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方正小标宋简体" w:eastAsia="方正小标宋简体" w:cs="方正小标宋简体"/>
          <w:sz w:val="36"/>
          <w:szCs w:val="36"/>
        </w:rPr>
      </w:pPr>
    </w:p>
    <w:p>
      <w:pPr>
        <w:spacing w:line="600" w:lineRule="exact"/>
        <w:jc w:val="center"/>
        <w:rPr>
          <w:rFonts w:ascii="方正小标宋简体" w:hAnsi="方正小标宋简体" w:eastAsia="方正小标宋简体" w:cs="方正小标宋简体"/>
          <w:sz w:val="36"/>
          <w:szCs w:val="36"/>
        </w:rPr>
      </w:pPr>
    </w:p>
    <w:p>
      <w:pPr>
        <w:spacing w:line="600" w:lineRule="exact"/>
        <w:jc w:val="center"/>
        <w:rPr>
          <w:rFonts w:ascii="方正小标宋简体" w:hAnsi="方正小标宋简体" w:eastAsia="方正小标宋简体" w:cs="方正小标宋简体"/>
          <w:color w:val="000000" w:themeColor="text1"/>
          <w:sz w:val="36"/>
          <w:szCs w:val="36"/>
          <w14:textFill>
            <w14:solidFill>
              <w14:schemeClr w14:val="tx1"/>
            </w14:solidFill>
          </w14:textFill>
        </w:rPr>
      </w:pPr>
      <w:r>
        <w:rPr>
          <w:rFonts w:hint="eastAsia" w:ascii="方正小标宋简体" w:hAnsi="方正小标宋简体" w:eastAsia="方正小标宋简体" w:cs="方正小标宋简体"/>
          <w:color w:val="000000" w:themeColor="text1"/>
          <w:sz w:val="36"/>
          <w:szCs w:val="36"/>
          <w14:textFill>
            <w14:solidFill>
              <w14:schemeClr w14:val="tx1"/>
            </w14:solidFill>
          </w14:textFill>
        </w:rPr>
        <w:t>2022年城市家庭铁人三项赛-江西德兴</w:t>
      </w:r>
    </w:p>
    <w:p>
      <w:pPr>
        <w:spacing w:line="600" w:lineRule="exact"/>
        <w:jc w:val="center"/>
        <w:rPr>
          <w:rFonts w:ascii="方正小标宋简体" w:hAnsi="方正小标宋简体" w:eastAsia="方正小标宋简体" w:cs="方正小标宋简体"/>
          <w:sz w:val="36"/>
          <w:szCs w:val="36"/>
        </w:rPr>
      </w:pPr>
    </w:p>
    <w:p>
      <w:pPr>
        <w:spacing w:line="600" w:lineRule="exact"/>
        <w:jc w:val="center"/>
        <w:rPr>
          <w:rFonts w:ascii="方正小标宋简体" w:hAnsi="方正小标宋简体" w:eastAsia="方正小标宋简体" w:cs="方正小标宋简体"/>
          <w:sz w:val="48"/>
          <w:szCs w:val="48"/>
        </w:rPr>
      </w:pPr>
    </w:p>
    <w:p>
      <w:pPr>
        <w:spacing w:line="600" w:lineRule="exact"/>
        <w:jc w:val="center"/>
        <w:rPr>
          <w:rFonts w:ascii="方正小标宋简体" w:hAnsi="方正小标宋简体" w:eastAsia="方正小标宋简体" w:cs="方正小标宋简体"/>
          <w:sz w:val="48"/>
          <w:szCs w:val="48"/>
        </w:rPr>
      </w:pPr>
      <w:r>
        <w:rPr>
          <w:rFonts w:hint="eastAsia" w:ascii="方正小标宋简体" w:hAnsi="方正小标宋简体" w:eastAsia="方正小标宋简体" w:cs="方正小标宋简体"/>
          <w:sz w:val="48"/>
          <w:szCs w:val="48"/>
        </w:rPr>
        <w:t>竞</w:t>
      </w:r>
    </w:p>
    <w:p>
      <w:pPr>
        <w:spacing w:line="600" w:lineRule="exact"/>
        <w:jc w:val="center"/>
        <w:rPr>
          <w:rFonts w:ascii="方正小标宋简体" w:hAnsi="方正小标宋简体" w:eastAsia="方正小标宋简体" w:cs="方正小标宋简体"/>
          <w:sz w:val="48"/>
          <w:szCs w:val="48"/>
        </w:rPr>
      </w:pPr>
    </w:p>
    <w:p>
      <w:pPr>
        <w:spacing w:line="600" w:lineRule="exact"/>
        <w:jc w:val="center"/>
        <w:rPr>
          <w:rFonts w:ascii="方正小标宋简体" w:hAnsi="方正小标宋简体" w:eastAsia="方正小标宋简体" w:cs="方正小标宋简体"/>
          <w:sz w:val="48"/>
          <w:szCs w:val="48"/>
        </w:rPr>
      </w:pPr>
      <w:r>
        <w:rPr>
          <w:rFonts w:hint="eastAsia" w:ascii="方正小标宋简体" w:hAnsi="方正小标宋简体" w:eastAsia="方正小标宋简体" w:cs="方正小标宋简体"/>
          <w:sz w:val="48"/>
          <w:szCs w:val="48"/>
        </w:rPr>
        <w:t>赛</w:t>
      </w:r>
    </w:p>
    <w:p>
      <w:pPr>
        <w:spacing w:line="600" w:lineRule="exact"/>
        <w:jc w:val="center"/>
        <w:rPr>
          <w:rFonts w:ascii="方正小标宋简体" w:hAnsi="方正小标宋简体" w:eastAsia="方正小标宋简体" w:cs="方正小标宋简体"/>
          <w:sz w:val="48"/>
          <w:szCs w:val="48"/>
        </w:rPr>
      </w:pPr>
    </w:p>
    <w:p>
      <w:pPr>
        <w:spacing w:line="600" w:lineRule="exact"/>
        <w:jc w:val="center"/>
        <w:rPr>
          <w:rFonts w:ascii="方正小标宋简体" w:hAnsi="方正小标宋简体" w:eastAsia="方正小标宋简体" w:cs="方正小标宋简体"/>
          <w:sz w:val="48"/>
          <w:szCs w:val="48"/>
        </w:rPr>
      </w:pPr>
      <w:r>
        <w:rPr>
          <w:rFonts w:hint="eastAsia" w:ascii="方正小标宋简体" w:hAnsi="方正小标宋简体" w:eastAsia="方正小标宋简体" w:cs="方正小标宋简体"/>
          <w:sz w:val="48"/>
          <w:szCs w:val="48"/>
        </w:rPr>
        <w:t>规</w:t>
      </w:r>
    </w:p>
    <w:p>
      <w:pPr>
        <w:spacing w:line="600" w:lineRule="exact"/>
        <w:jc w:val="center"/>
        <w:rPr>
          <w:rFonts w:ascii="方正小标宋简体" w:hAnsi="方正小标宋简体" w:eastAsia="方正小标宋简体" w:cs="方正小标宋简体"/>
          <w:sz w:val="48"/>
          <w:szCs w:val="48"/>
        </w:rPr>
      </w:pPr>
    </w:p>
    <w:p>
      <w:pPr>
        <w:spacing w:line="600" w:lineRule="exact"/>
        <w:jc w:val="center"/>
        <w:rPr>
          <w:rFonts w:ascii="方正小标宋简体" w:hAnsi="方正小标宋简体" w:eastAsia="方正小标宋简体" w:cs="方正小标宋简体"/>
          <w:sz w:val="48"/>
          <w:szCs w:val="48"/>
        </w:rPr>
      </w:pPr>
      <w:r>
        <w:rPr>
          <w:rFonts w:hint="eastAsia" w:ascii="方正小标宋简体" w:hAnsi="方正小标宋简体" w:eastAsia="方正小标宋简体" w:cs="方正小标宋简体"/>
          <w:sz w:val="48"/>
          <w:szCs w:val="48"/>
        </w:rPr>
        <w:t>程</w:t>
      </w:r>
    </w:p>
    <w:p>
      <w:pPr>
        <w:spacing w:line="600" w:lineRule="exact"/>
        <w:jc w:val="center"/>
        <w:rPr>
          <w:rFonts w:ascii="方正小标宋简体" w:hAnsi="方正小标宋简体" w:eastAsia="方正小标宋简体" w:cs="方正小标宋简体"/>
          <w:sz w:val="48"/>
          <w:szCs w:val="48"/>
        </w:rPr>
      </w:pPr>
    </w:p>
    <w:p>
      <w:pPr>
        <w:spacing w:line="600" w:lineRule="exact"/>
        <w:jc w:val="center"/>
        <w:rPr>
          <w:rFonts w:ascii="方正小标宋简体" w:hAnsi="方正小标宋简体" w:eastAsia="方正小标宋简体" w:cs="方正小标宋简体"/>
          <w:sz w:val="36"/>
          <w:szCs w:val="36"/>
        </w:rPr>
      </w:pPr>
    </w:p>
    <w:p>
      <w:pPr>
        <w:spacing w:line="600" w:lineRule="exact"/>
        <w:jc w:val="center"/>
        <w:rPr>
          <w:rFonts w:ascii="方正小标宋简体" w:hAnsi="方正小标宋简体" w:eastAsia="方正小标宋简体" w:cs="方正小标宋简体"/>
          <w:sz w:val="36"/>
          <w:szCs w:val="36"/>
        </w:rPr>
      </w:pPr>
    </w:p>
    <w:p>
      <w:pPr>
        <w:spacing w:line="600" w:lineRule="exact"/>
        <w:jc w:val="center"/>
        <w:rPr>
          <w:rFonts w:ascii="方正小标宋简体" w:hAnsi="方正小标宋简体" w:eastAsia="方正小标宋简体" w:cs="方正小标宋简体"/>
          <w:sz w:val="36"/>
          <w:szCs w:val="36"/>
        </w:rPr>
      </w:pPr>
    </w:p>
    <w:p>
      <w:pPr>
        <w:spacing w:line="600" w:lineRule="exact"/>
        <w:jc w:val="center"/>
        <w:rPr>
          <w:rFonts w:ascii="方正小标宋简体" w:hAnsi="方正小标宋简体" w:eastAsia="方正小标宋简体" w:cs="方正小标宋简体"/>
          <w:sz w:val="36"/>
          <w:szCs w:val="36"/>
        </w:rPr>
      </w:pPr>
    </w:p>
    <w:p>
      <w:pPr>
        <w:spacing w:line="600" w:lineRule="exact"/>
        <w:jc w:val="center"/>
        <w:rPr>
          <w:rFonts w:ascii="方正小标宋简体" w:hAnsi="方正小标宋简体" w:eastAsia="方正小标宋简体" w:cs="方正小标宋简体"/>
          <w:sz w:val="36"/>
          <w:szCs w:val="36"/>
        </w:rPr>
      </w:pPr>
    </w:p>
    <w:p>
      <w:pPr>
        <w:spacing w:line="600" w:lineRule="exact"/>
        <w:jc w:val="center"/>
        <w:rPr>
          <w:rFonts w:ascii="方正小标宋简体" w:hAnsi="方正小标宋简体" w:eastAsia="方正小标宋简体" w:cs="方正小标宋简体"/>
          <w:sz w:val="36"/>
          <w:szCs w:val="36"/>
        </w:rPr>
      </w:pPr>
    </w:p>
    <w:p>
      <w:pPr>
        <w:spacing w:line="600" w:lineRule="exact"/>
        <w:jc w:val="center"/>
        <w:rPr>
          <w:rFonts w:ascii="方正小标宋简体" w:hAnsi="方正小标宋简体" w:eastAsia="方正小标宋简体" w:cs="方正小标宋简体"/>
          <w:sz w:val="36"/>
          <w:szCs w:val="36"/>
        </w:rPr>
      </w:pPr>
    </w:p>
    <w:p>
      <w:pPr>
        <w:pStyle w:val="2"/>
      </w:pPr>
    </w:p>
    <w:p>
      <w:pPr>
        <w:spacing w:line="600" w:lineRule="exact"/>
        <w:jc w:val="center"/>
        <w:rPr>
          <w:rFonts w:ascii="方正小标宋简体" w:hAnsi="方正小标宋简体" w:eastAsia="方正小标宋简体" w:cs="方正小标宋简体"/>
          <w:sz w:val="36"/>
          <w:szCs w:val="36"/>
        </w:rPr>
      </w:pPr>
    </w:p>
    <w:p>
      <w:pPr>
        <w:keepNext w:val="0"/>
        <w:keepLines w:val="0"/>
        <w:pageBreakBefore w:val="0"/>
        <w:kinsoku/>
        <w:wordWrap/>
        <w:overflowPunct/>
        <w:topLinePunct w:val="0"/>
        <w:autoSpaceDE w:val="0"/>
        <w:autoSpaceDN w:val="0"/>
        <w:bidi w:val="0"/>
        <w:adjustRightInd w:val="0"/>
        <w:snapToGrid w:val="0"/>
        <w:spacing w:line="600" w:lineRule="exact"/>
        <w:ind w:left="0" w:firstLine="560" w:firstLineChars="200"/>
        <w:textAlignment w:val="auto"/>
        <w:rPr>
          <w:rFonts w:ascii="仿宋" w:hAnsi="仿宋" w:eastAsia="仿宋" w:cs="Times New Roman"/>
          <w:color w:val="0D0D0D" w:themeColor="text1" w:themeTint="F2"/>
          <w:kern w:val="0"/>
          <w:sz w:val="28"/>
          <w:szCs w:val="28"/>
          <w14:textFill>
            <w14:solidFill>
              <w14:schemeClr w14:val="tx1">
                <w14:lumMod w14:val="95000"/>
                <w14:lumOff w14:val="5000"/>
              </w14:schemeClr>
            </w14:solidFill>
          </w14:textFill>
        </w:rPr>
      </w:pPr>
      <w:r>
        <w:rPr>
          <w:rFonts w:hint="eastAsia" w:ascii="仿宋" w:hAnsi="仿宋" w:eastAsia="仿宋" w:cs="Times New Roman"/>
          <w:color w:val="0D0D0D" w:themeColor="text1" w:themeTint="F2"/>
          <w:kern w:val="0"/>
          <w:sz w:val="28"/>
          <w:szCs w:val="28"/>
          <w14:textFill>
            <w14:solidFill>
              <w14:schemeClr w14:val="tx1">
                <w14:lumMod w14:val="95000"/>
                <w14:lumOff w14:val="5000"/>
              </w14:schemeClr>
            </w14:solidFill>
          </w14:textFill>
        </w:rPr>
        <w:t>本规程遵循《世界铁人三项联盟竞赛规则》《中国铁人三项运动协会犯规行为处罚细则》，并执行《中国铁人三项运动协会</w:t>
      </w:r>
      <w:r>
        <w:rPr>
          <w:rFonts w:hint="eastAsia" w:ascii="仿宋" w:hAnsi="仿宋" w:eastAsia="仿宋" w:cs="Times New Roman"/>
          <w:color w:val="0D0D0D" w:themeColor="text1" w:themeTint="F2"/>
          <w:kern w:val="0"/>
          <w:sz w:val="28"/>
          <w:szCs w:val="28"/>
          <w:lang w:val="en-US" w:eastAsia="zh-CN"/>
          <w14:textFill>
            <w14:solidFill>
              <w14:schemeClr w14:val="tx1">
                <w14:lumMod w14:val="95000"/>
                <w14:lumOff w14:val="5000"/>
              </w14:schemeClr>
            </w14:solidFill>
          </w14:textFill>
        </w:rPr>
        <w:t>小铁人</w:t>
      </w:r>
      <w:r>
        <w:rPr>
          <w:rFonts w:hint="eastAsia" w:ascii="仿宋" w:hAnsi="仿宋" w:eastAsia="仿宋" w:cs="Times New Roman"/>
          <w:color w:val="0D0D0D" w:themeColor="text1" w:themeTint="F2"/>
          <w:kern w:val="0"/>
          <w:sz w:val="28"/>
          <w:szCs w:val="28"/>
          <w14:textFill>
            <w14:solidFill>
              <w14:schemeClr w14:val="tx1">
                <w14:lumMod w14:val="95000"/>
                <w14:lumOff w14:val="5000"/>
              </w14:schemeClr>
            </w14:solidFill>
          </w14:textFill>
        </w:rPr>
        <w:t>技术等级评定办法》《中国铁人三项运动协会小铁人比赛积分排名办法》。</w:t>
      </w:r>
    </w:p>
    <w:p>
      <w:pPr>
        <w:keepNext w:val="0"/>
        <w:keepLines w:val="0"/>
        <w:pageBreakBefore w:val="0"/>
        <w:widowControl/>
        <w:numPr>
          <w:ilvl w:val="0"/>
          <w:numId w:val="1"/>
        </w:numPr>
        <w:kinsoku/>
        <w:wordWrap/>
        <w:overflowPunct/>
        <w:topLinePunct w:val="0"/>
        <w:bidi w:val="0"/>
        <w:adjustRightInd w:val="0"/>
        <w:snapToGrid w:val="0"/>
        <w:spacing w:line="600" w:lineRule="exact"/>
        <w:ind w:left="0" w:firstLine="560" w:firstLineChars="200"/>
        <w:textAlignment w:val="auto"/>
        <w:rPr>
          <w:rFonts w:ascii="黑体" w:hAnsi="黑体" w:eastAsia="黑体" w:cstheme="minorEastAsia"/>
          <w:sz w:val="28"/>
          <w:szCs w:val="28"/>
        </w:rPr>
      </w:pPr>
      <w:r>
        <w:rPr>
          <w:rFonts w:hint="eastAsia" w:ascii="黑体" w:hAnsi="黑体" w:eastAsia="黑体" w:cstheme="minorEastAsia"/>
          <w:sz w:val="28"/>
          <w:szCs w:val="28"/>
        </w:rPr>
        <w:t>比赛时间和地点</w:t>
      </w:r>
    </w:p>
    <w:p>
      <w:pPr>
        <w:keepNext w:val="0"/>
        <w:keepLines w:val="0"/>
        <w:pageBreakBefore w:val="0"/>
        <w:kinsoku/>
        <w:wordWrap/>
        <w:overflowPunct/>
        <w:topLinePunct w:val="0"/>
        <w:autoSpaceDE w:val="0"/>
        <w:autoSpaceDN w:val="0"/>
        <w:bidi w:val="0"/>
        <w:adjustRightInd w:val="0"/>
        <w:snapToGrid w:val="0"/>
        <w:spacing w:line="600" w:lineRule="exact"/>
        <w:ind w:left="0" w:firstLine="560" w:firstLineChars="200"/>
        <w:textAlignment w:val="auto"/>
        <w:rPr>
          <w:rFonts w:ascii="仿宋" w:hAnsi="仿宋" w:eastAsia="仿宋" w:cstheme="minorEastAsia"/>
          <w:sz w:val="28"/>
          <w:szCs w:val="28"/>
        </w:rPr>
      </w:pPr>
      <w:r>
        <w:rPr>
          <w:rFonts w:ascii="仿宋" w:hAnsi="仿宋" w:eastAsia="仿宋" w:cstheme="minorEastAsia"/>
          <w:sz w:val="28"/>
          <w:szCs w:val="28"/>
        </w:rPr>
        <w:t>11</w:t>
      </w:r>
      <w:r>
        <w:rPr>
          <w:rFonts w:hint="eastAsia" w:ascii="仿宋" w:hAnsi="仿宋" w:eastAsia="仿宋" w:cstheme="minorEastAsia"/>
          <w:sz w:val="28"/>
          <w:szCs w:val="28"/>
        </w:rPr>
        <w:t>月</w:t>
      </w:r>
      <w:r>
        <w:rPr>
          <w:rFonts w:ascii="仿宋" w:hAnsi="仿宋" w:eastAsia="仿宋" w:cstheme="minorEastAsia"/>
          <w:sz w:val="28"/>
          <w:szCs w:val="28"/>
        </w:rPr>
        <w:t>26</w:t>
      </w:r>
      <w:r>
        <w:rPr>
          <w:rFonts w:hint="eastAsia" w:ascii="仿宋" w:hAnsi="仿宋" w:eastAsia="仿宋" w:cstheme="minorEastAsia"/>
          <w:sz w:val="28"/>
          <w:szCs w:val="28"/>
        </w:rPr>
        <w:t>日，</w:t>
      </w:r>
      <w:r>
        <w:rPr>
          <w:rFonts w:hint="eastAsia" w:ascii="仿宋" w:hAnsi="仿宋" w:eastAsia="仿宋" w:cs="仿宋"/>
          <w:kern w:val="0"/>
          <w:sz w:val="28"/>
          <w:szCs w:val="28"/>
        </w:rPr>
        <w:t>江西德兴</w:t>
      </w:r>
    </w:p>
    <w:p>
      <w:pPr>
        <w:keepNext w:val="0"/>
        <w:keepLines w:val="0"/>
        <w:pageBreakBefore w:val="0"/>
        <w:widowControl/>
        <w:numPr>
          <w:ilvl w:val="0"/>
          <w:numId w:val="1"/>
        </w:numPr>
        <w:kinsoku/>
        <w:wordWrap/>
        <w:overflowPunct/>
        <w:topLinePunct w:val="0"/>
        <w:bidi w:val="0"/>
        <w:adjustRightInd w:val="0"/>
        <w:snapToGrid w:val="0"/>
        <w:spacing w:line="600" w:lineRule="exact"/>
        <w:ind w:left="0" w:firstLine="560" w:firstLineChars="200"/>
        <w:textAlignment w:val="auto"/>
        <w:rPr>
          <w:rFonts w:ascii="黑体" w:hAnsi="黑体" w:eastAsia="黑体" w:cstheme="minorEastAsia"/>
          <w:sz w:val="28"/>
          <w:szCs w:val="28"/>
        </w:rPr>
      </w:pPr>
      <w:r>
        <w:rPr>
          <w:rFonts w:hint="eastAsia" w:ascii="黑体" w:hAnsi="黑体" w:eastAsia="黑体" w:cstheme="minorEastAsia"/>
          <w:sz w:val="28"/>
          <w:szCs w:val="28"/>
        </w:rPr>
        <w:t>比赛性质</w:t>
      </w:r>
    </w:p>
    <w:p>
      <w:pPr>
        <w:keepNext w:val="0"/>
        <w:keepLines w:val="0"/>
        <w:pageBreakBefore w:val="0"/>
        <w:widowControl/>
        <w:kinsoku/>
        <w:wordWrap/>
        <w:overflowPunct/>
        <w:topLinePunct w:val="0"/>
        <w:bidi w:val="0"/>
        <w:adjustRightInd w:val="0"/>
        <w:snapToGrid w:val="0"/>
        <w:spacing w:line="600" w:lineRule="exact"/>
        <w:ind w:left="0" w:firstLine="560" w:firstLineChars="200"/>
        <w:textAlignment w:val="auto"/>
        <w:rPr>
          <w:rFonts w:ascii="仿宋" w:hAnsi="仿宋" w:eastAsia="仿宋" w:cs="仿宋"/>
          <w:sz w:val="28"/>
          <w:szCs w:val="28"/>
        </w:rPr>
      </w:pPr>
      <w:r>
        <w:rPr>
          <w:rFonts w:hint="eastAsia" w:ascii="仿宋" w:hAnsi="仿宋" w:eastAsia="仿宋" w:cs="仿宋"/>
          <w:sz w:val="28"/>
          <w:szCs w:val="28"/>
        </w:rPr>
        <w:t>全国小铁人赛</w:t>
      </w:r>
    </w:p>
    <w:p>
      <w:pPr>
        <w:keepNext w:val="0"/>
        <w:keepLines w:val="0"/>
        <w:pageBreakBefore w:val="0"/>
        <w:widowControl/>
        <w:kinsoku/>
        <w:wordWrap/>
        <w:overflowPunct/>
        <w:topLinePunct w:val="0"/>
        <w:bidi w:val="0"/>
        <w:adjustRightInd w:val="0"/>
        <w:snapToGrid w:val="0"/>
        <w:spacing w:line="600" w:lineRule="exact"/>
        <w:ind w:left="0" w:firstLine="560" w:firstLineChars="200"/>
        <w:textAlignment w:val="auto"/>
        <w:rPr>
          <w:rFonts w:ascii="仿宋" w:hAnsi="仿宋" w:eastAsia="仿宋" w:cs="仿宋"/>
          <w:sz w:val="28"/>
          <w:szCs w:val="28"/>
        </w:rPr>
      </w:pPr>
      <w:r>
        <w:rPr>
          <w:rFonts w:hint="eastAsia" w:ascii="仿宋" w:hAnsi="仿宋" w:eastAsia="仿宋" w:cs="仿宋"/>
          <w:sz w:val="28"/>
          <w:szCs w:val="28"/>
        </w:rPr>
        <w:t>城市家庭铁人三项赛</w:t>
      </w:r>
    </w:p>
    <w:p>
      <w:pPr>
        <w:keepNext w:val="0"/>
        <w:keepLines w:val="0"/>
        <w:pageBreakBefore w:val="0"/>
        <w:kinsoku/>
        <w:wordWrap/>
        <w:overflowPunct/>
        <w:topLinePunct w:val="0"/>
        <w:autoSpaceDE w:val="0"/>
        <w:autoSpaceDN w:val="0"/>
        <w:bidi w:val="0"/>
        <w:adjustRightInd w:val="0"/>
        <w:snapToGrid w:val="0"/>
        <w:spacing w:line="600" w:lineRule="exact"/>
        <w:ind w:left="0" w:firstLine="560" w:firstLineChars="200"/>
        <w:textAlignment w:val="auto"/>
        <w:rPr>
          <w:rFonts w:ascii="黑体" w:hAnsi="黑体" w:eastAsia="黑体" w:cstheme="minorEastAsia"/>
          <w:sz w:val="28"/>
          <w:szCs w:val="28"/>
        </w:rPr>
      </w:pPr>
      <w:r>
        <w:rPr>
          <w:rFonts w:hint="eastAsia" w:ascii="黑体" w:hAnsi="黑体" w:eastAsia="黑体" w:cstheme="minorEastAsia"/>
          <w:sz w:val="28"/>
          <w:szCs w:val="28"/>
        </w:rPr>
        <w:t>三、举办单位</w:t>
      </w:r>
    </w:p>
    <w:p>
      <w:pPr>
        <w:keepNext w:val="0"/>
        <w:keepLines w:val="0"/>
        <w:pageBreakBefore w:val="0"/>
        <w:kinsoku/>
        <w:wordWrap/>
        <w:overflowPunct/>
        <w:topLinePunct w:val="0"/>
        <w:bidi w:val="0"/>
        <w:snapToGrid w:val="0"/>
        <w:spacing w:line="600" w:lineRule="exact"/>
        <w:ind w:left="0" w:firstLine="560" w:firstLineChars="200"/>
        <w:textAlignment w:val="auto"/>
        <w:rPr>
          <w:rFonts w:ascii="楷体" w:hAnsi="楷体" w:eastAsia="楷体" w:cs="楷体"/>
          <w:sz w:val="28"/>
          <w:szCs w:val="28"/>
        </w:rPr>
      </w:pPr>
      <w:r>
        <w:rPr>
          <w:rFonts w:hint="eastAsia" w:ascii="楷体" w:hAnsi="楷体" w:eastAsia="楷体" w:cs="楷体"/>
          <w:sz w:val="28"/>
          <w:szCs w:val="28"/>
        </w:rPr>
        <w:t>（一）主办单位</w:t>
      </w:r>
    </w:p>
    <w:p>
      <w:pPr>
        <w:pStyle w:val="18"/>
        <w:keepNext w:val="0"/>
        <w:keepLines w:val="0"/>
        <w:pageBreakBefore w:val="0"/>
        <w:kinsoku/>
        <w:wordWrap/>
        <w:overflowPunct/>
        <w:topLinePunct w:val="0"/>
        <w:bidi w:val="0"/>
        <w:snapToGrid w:val="0"/>
        <w:spacing w:line="600" w:lineRule="exact"/>
        <w:ind w:left="0" w:firstLine="560" w:firstLineChars="200"/>
        <w:textAlignment w:val="auto"/>
        <w:rPr>
          <w:rFonts w:ascii="仿宋" w:hAnsi="仿宋" w:eastAsia="仿宋" w:cs="仿宋"/>
          <w:sz w:val="28"/>
          <w:szCs w:val="28"/>
        </w:rPr>
      </w:pPr>
      <w:r>
        <w:rPr>
          <w:rFonts w:hint="eastAsia" w:ascii="仿宋" w:hAnsi="仿宋" w:eastAsia="仿宋" w:cs="仿宋"/>
          <w:sz w:val="28"/>
          <w:szCs w:val="28"/>
        </w:rPr>
        <w:t>中国铁人三项运动协会</w:t>
      </w:r>
    </w:p>
    <w:p>
      <w:pPr>
        <w:pStyle w:val="18"/>
        <w:keepNext w:val="0"/>
        <w:keepLines w:val="0"/>
        <w:pageBreakBefore w:val="0"/>
        <w:kinsoku/>
        <w:wordWrap/>
        <w:overflowPunct/>
        <w:topLinePunct w:val="0"/>
        <w:bidi w:val="0"/>
        <w:snapToGrid w:val="0"/>
        <w:spacing w:line="600" w:lineRule="exact"/>
        <w:ind w:left="0" w:firstLine="560" w:firstLineChars="200"/>
        <w:textAlignment w:val="auto"/>
        <w:rPr>
          <w:rFonts w:ascii="仿宋" w:hAnsi="仿宋" w:eastAsia="仿宋" w:cs="仿宋"/>
          <w:sz w:val="28"/>
          <w:szCs w:val="28"/>
        </w:rPr>
      </w:pPr>
      <w:r>
        <w:rPr>
          <w:rFonts w:hint="eastAsia" w:ascii="仿宋" w:hAnsi="仿宋" w:eastAsia="仿宋" w:cs="仿宋"/>
          <w:sz w:val="28"/>
          <w:szCs w:val="28"/>
        </w:rPr>
        <w:t>江西省体育局</w:t>
      </w:r>
    </w:p>
    <w:p>
      <w:pPr>
        <w:pStyle w:val="18"/>
        <w:keepNext w:val="0"/>
        <w:keepLines w:val="0"/>
        <w:pageBreakBefore w:val="0"/>
        <w:kinsoku/>
        <w:wordWrap/>
        <w:overflowPunct/>
        <w:topLinePunct w:val="0"/>
        <w:bidi w:val="0"/>
        <w:snapToGrid w:val="0"/>
        <w:spacing w:line="600" w:lineRule="exact"/>
        <w:ind w:left="0" w:firstLine="560" w:firstLineChars="200"/>
        <w:textAlignment w:val="auto"/>
        <w:rPr>
          <w:rFonts w:ascii="仿宋" w:hAnsi="仿宋" w:eastAsia="仿宋" w:cs="仿宋"/>
          <w:sz w:val="28"/>
          <w:szCs w:val="28"/>
        </w:rPr>
      </w:pPr>
      <w:r>
        <w:rPr>
          <w:rFonts w:hint="eastAsia" w:ascii="仿宋" w:hAnsi="仿宋" w:eastAsia="仿宋" w:cs="仿宋"/>
          <w:sz w:val="28"/>
          <w:szCs w:val="28"/>
        </w:rPr>
        <w:t>上饶市人民政府</w:t>
      </w:r>
    </w:p>
    <w:p>
      <w:pPr>
        <w:keepNext w:val="0"/>
        <w:keepLines w:val="0"/>
        <w:pageBreakBefore w:val="0"/>
        <w:numPr>
          <w:ilvl w:val="0"/>
          <w:numId w:val="2"/>
        </w:numPr>
        <w:kinsoku/>
        <w:wordWrap/>
        <w:overflowPunct/>
        <w:topLinePunct w:val="0"/>
        <w:bidi w:val="0"/>
        <w:snapToGrid w:val="0"/>
        <w:spacing w:line="600" w:lineRule="exact"/>
        <w:ind w:left="0" w:firstLine="560" w:firstLineChars="200"/>
        <w:textAlignment w:val="auto"/>
        <w:rPr>
          <w:rFonts w:ascii="楷体" w:hAnsi="楷体" w:eastAsia="楷体" w:cs="楷体"/>
          <w:sz w:val="28"/>
          <w:szCs w:val="28"/>
        </w:rPr>
      </w:pPr>
      <w:r>
        <w:rPr>
          <w:rFonts w:hint="eastAsia" w:ascii="楷体" w:hAnsi="楷体" w:eastAsia="楷体" w:cs="楷体"/>
          <w:sz w:val="28"/>
          <w:szCs w:val="28"/>
        </w:rPr>
        <w:t>承办单位</w:t>
      </w:r>
    </w:p>
    <w:p>
      <w:pPr>
        <w:pStyle w:val="18"/>
        <w:keepNext w:val="0"/>
        <w:keepLines w:val="0"/>
        <w:pageBreakBefore w:val="0"/>
        <w:kinsoku/>
        <w:wordWrap/>
        <w:overflowPunct/>
        <w:topLinePunct w:val="0"/>
        <w:bidi w:val="0"/>
        <w:snapToGrid w:val="0"/>
        <w:spacing w:line="600" w:lineRule="exact"/>
        <w:ind w:left="0" w:firstLine="560" w:firstLineChars="200"/>
        <w:textAlignment w:val="auto"/>
        <w:rPr>
          <w:rFonts w:ascii="仿宋" w:hAnsi="仿宋" w:eastAsia="仿宋" w:cs="仿宋"/>
          <w:sz w:val="28"/>
          <w:szCs w:val="28"/>
        </w:rPr>
      </w:pPr>
      <w:r>
        <w:rPr>
          <w:rFonts w:hint="eastAsia" w:ascii="仿宋" w:hAnsi="仿宋" w:eastAsia="仿宋" w:cs="仿宋"/>
          <w:sz w:val="28"/>
          <w:szCs w:val="28"/>
        </w:rPr>
        <w:t>江西省社会体育指导中心</w:t>
      </w:r>
    </w:p>
    <w:p>
      <w:pPr>
        <w:pStyle w:val="18"/>
        <w:keepNext w:val="0"/>
        <w:keepLines w:val="0"/>
        <w:pageBreakBefore w:val="0"/>
        <w:kinsoku/>
        <w:wordWrap/>
        <w:overflowPunct/>
        <w:topLinePunct w:val="0"/>
        <w:bidi w:val="0"/>
        <w:snapToGrid w:val="0"/>
        <w:spacing w:line="600" w:lineRule="exact"/>
        <w:ind w:left="0" w:firstLine="560" w:firstLineChars="200"/>
        <w:textAlignment w:val="auto"/>
        <w:rPr>
          <w:rFonts w:ascii="仿宋" w:hAnsi="仿宋" w:eastAsia="仿宋" w:cs="仿宋"/>
          <w:sz w:val="28"/>
          <w:szCs w:val="28"/>
        </w:rPr>
      </w:pPr>
      <w:r>
        <w:rPr>
          <w:rFonts w:hint="eastAsia" w:ascii="仿宋" w:hAnsi="仿宋" w:eastAsia="仿宋" w:cs="仿宋"/>
          <w:sz w:val="28"/>
          <w:szCs w:val="28"/>
        </w:rPr>
        <w:t>上饶市体育局</w:t>
      </w:r>
    </w:p>
    <w:p>
      <w:pPr>
        <w:keepNext w:val="0"/>
        <w:keepLines w:val="0"/>
        <w:pageBreakBefore w:val="0"/>
        <w:kinsoku/>
        <w:wordWrap/>
        <w:overflowPunct/>
        <w:topLinePunct w:val="0"/>
        <w:bidi w:val="0"/>
        <w:snapToGrid w:val="0"/>
        <w:spacing w:line="600" w:lineRule="exact"/>
        <w:ind w:left="0" w:firstLine="560" w:firstLineChars="200"/>
        <w:textAlignment w:val="auto"/>
        <w:rPr>
          <w:rFonts w:ascii="仿宋" w:hAnsi="仿宋" w:eastAsia="仿宋" w:cs="仿宋"/>
          <w:sz w:val="28"/>
          <w:szCs w:val="28"/>
        </w:rPr>
      </w:pPr>
      <w:r>
        <w:rPr>
          <w:rFonts w:hint="eastAsia" w:ascii="仿宋" w:hAnsi="仿宋" w:eastAsia="仿宋" w:cs="仿宋"/>
          <w:sz w:val="28"/>
          <w:szCs w:val="28"/>
        </w:rPr>
        <w:t>德兴市人民政府</w:t>
      </w:r>
    </w:p>
    <w:p>
      <w:pPr>
        <w:keepNext w:val="0"/>
        <w:keepLines w:val="0"/>
        <w:pageBreakBefore w:val="0"/>
        <w:numPr>
          <w:ilvl w:val="0"/>
          <w:numId w:val="2"/>
        </w:numPr>
        <w:kinsoku/>
        <w:wordWrap/>
        <w:overflowPunct/>
        <w:topLinePunct w:val="0"/>
        <w:bidi w:val="0"/>
        <w:snapToGrid w:val="0"/>
        <w:spacing w:line="600" w:lineRule="exact"/>
        <w:ind w:left="0" w:firstLine="560" w:firstLineChars="200"/>
        <w:textAlignment w:val="auto"/>
        <w:rPr>
          <w:rFonts w:ascii="楷体" w:hAnsi="楷体" w:eastAsia="楷体" w:cs="楷体"/>
          <w:sz w:val="28"/>
          <w:szCs w:val="28"/>
        </w:rPr>
      </w:pPr>
      <w:r>
        <w:rPr>
          <w:rFonts w:hint="eastAsia" w:ascii="楷体" w:hAnsi="楷体" w:eastAsia="楷体" w:cs="楷体"/>
          <w:sz w:val="28"/>
          <w:szCs w:val="28"/>
        </w:rPr>
        <w:t>协办单位</w:t>
      </w:r>
    </w:p>
    <w:p>
      <w:pPr>
        <w:pStyle w:val="18"/>
        <w:keepNext w:val="0"/>
        <w:keepLines w:val="0"/>
        <w:pageBreakBefore w:val="0"/>
        <w:kinsoku/>
        <w:wordWrap/>
        <w:overflowPunct/>
        <w:topLinePunct w:val="0"/>
        <w:autoSpaceDE w:val="0"/>
        <w:autoSpaceDN w:val="0"/>
        <w:bidi w:val="0"/>
        <w:adjustRightInd w:val="0"/>
        <w:snapToGrid w:val="0"/>
        <w:spacing w:line="600" w:lineRule="exact"/>
        <w:ind w:left="0" w:firstLine="560" w:firstLineChars="200"/>
        <w:textAlignment w:val="auto"/>
        <w:rPr>
          <w:rFonts w:ascii="仿宋" w:hAnsi="仿宋" w:eastAsia="仿宋" w:cs="仿宋"/>
          <w:sz w:val="28"/>
          <w:szCs w:val="28"/>
        </w:rPr>
      </w:pPr>
      <w:r>
        <w:rPr>
          <w:rFonts w:hint="eastAsia" w:ascii="仿宋" w:hAnsi="仿宋" w:eastAsia="仿宋" w:cs="仿宋"/>
          <w:sz w:val="28"/>
          <w:szCs w:val="28"/>
        </w:rPr>
        <w:t>德兴市教育体育局</w:t>
      </w:r>
    </w:p>
    <w:p>
      <w:pPr>
        <w:pStyle w:val="18"/>
        <w:keepNext w:val="0"/>
        <w:keepLines w:val="0"/>
        <w:pageBreakBefore w:val="0"/>
        <w:kinsoku/>
        <w:wordWrap/>
        <w:overflowPunct/>
        <w:topLinePunct w:val="0"/>
        <w:autoSpaceDE w:val="0"/>
        <w:autoSpaceDN w:val="0"/>
        <w:bidi w:val="0"/>
        <w:adjustRightInd w:val="0"/>
        <w:snapToGrid w:val="0"/>
        <w:spacing w:line="600" w:lineRule="exact"/>
        <w:ind w:left="0" w:firstLine="560" w:firstLineChars="200"/>
        <w:textAlignment w:val="auto"/>
        <w:rPr>
          <w:rFonts w:ascii="仿宋" w:hAnsi="仿宋" w:eastAsia="仿宋" w:cs="仿宋"/>
          <w:sz w:val="28"/>
          <w:szCs w:val="28"/>
        </w:rPr>
      </w:pPr>
      <w:r>
        <w:rPr>
          <w:rFonts w:hint="eastAsia" w:ascii="仿宋" w:hAnsi="仿宋" w:eastAsia="仿宋" w:cs="仿宋"/>
          <w:sz w:val="28"/>
          <w:szCs w:val="28"/>
        </w:rPr>
        <w:t>德兴市体育总会</w:t>
      </w:r>
    </w:p>
    <w:p>
      <w:pPr>
        <w:pStyle w:val="18"/>
        <w:keepNext w:val="0"/>
        <w:keepLines w:val="0"/>
        <w:pageBreakBefore w:val="0"/>
        <w:kinsoku/>
        <w:wordWrap/>
        <w:overflowPunct/>
        <w:topLinePunct w:val="0"/>
        <w:autoSpaceDE w:val="0"/>
        <w:autoSpaceDN w:val="0"/>
        <w:bidi w:val="0"/>
        <w:adjustRightInd w:val="0"/>
        <w:snapToGrid w:val="0"/>
        <w:spacing w:line="600" w:lineRule="exact"/>
        <w:ind w:left="0" w:firstLine="560" w:firstLineChars="200"/>
        <w:textAlignment w:val="auto"/>
        <w:rPr>
          <w:rFonts w:ascii="仿宋" w:hAnsi="仿宋" w:eastAsia="仿宋" w:cs="仿宋"/>
          <w:sz w:val="28"/>
          <w:szCs w:val="28"/>
        </w:rPr>
      </w:pPr>
      <w:r>
        <w:rPr>
          <w:rFonts w:hint="eastAsia" w:ascii="仿宋" w:hAnsi="仿宋" w:eastAsia="仿宋" w:cs="仿宋"/>
          <w:sz w:val="28"/>
          <w:szCs w:val="28"/>
        </w:rPr>
        <w:t>德兴市社会体育指导服务中心</w:t>
      </w:r>
    </w:p>
    <w:p>
      <w:pPr>
        <w:keepNext w:val="0"/>
        <w:keepLines w:val="0"/>
        <w:pageBreakBefore w:val="0"/>
        <w:kinsoku/>
        <w:wordWrap/>
        <w:overflowPunct/>
        <w:topLinePunct w:val="0"/>
        <w:autoSpaceDE w:val="0"/>
        <w:autoSpaceDN w:val="0"/>
        <w:bidi w:val="0"/>
        <w:adjustRightInd w:val="0"/>
        <w:snapToGrid w:val="0"/>
        <w:spacing w:line="600" w:lineRule="exact"/>
        <w:ind w:left="0" w:firstLine="560" w:firstLineChars="200"/>
        <w:textAlignment w:val="auto"/>
        <w:rPr>
          <w:rFonts w:ascii="黑体" w:hAnsi="黑体" w:eastAsia="黑体" w:cs="Times New Roman"/>
          <w:color w:val="0D0D0D" w:themeColor="text1" w:themeTint="F2"/>
          <w:kern w:val="0"/>
          <w:sz w:val="28"/>
          <w:szCs w:val="28"/>
          <w14:textFill>
            <w14:solidFill>
              <w14:schemeClr w14:val="tx1">
                <w14:lumMod w14:val="95000"/>
                <w14:lumOff w14:val="5000"/>
              </w14:schemeClr>
            </w14:solidFill>
          </w14:textFill>
        </w:rPr>
      </w:pPr>
      <w:r>
        <w:rPr>
          <w:rFonts w:hint="eastAsia" w:ascii="黑体" w:hAnsi="黑体" w:eastAsia="黑体" w:cs="Times New Roman"/>
          <w:color w:val="0D0D0D" w:themeColor="text1" w:themeTint="F2"/>
          <w:kern w:val="0"/>
          <w:sz w:val="28"/>
          <w:szCs w:val="28"/>
          <w14:textFill>
            <w14:solidFill>
              <w14:schemeClr w14:val="tx1">
                <w14:lumMod w14:val="95000"/>
                <w14:lumOff w14:val="5000"/>
              </w14:schemeClr>
            </w14:solidFill>
          </w14:textFill>
        </w:rPr>
        <w:t>四</w:t>
      </w:r>
      <w:r>
        <w:rPr>
          <w:rFonts w:ascii="黑体" w:hAnsi="黑体" w:eastAsia="黑体" w:cs="Times New Roman"/>
          <w:color w:val="0D0D0D" w:themeColor="text1" w:themeTint="F2"/>
          <w:kern w:val="0"/>
          <w:sz w:val="28"/>
          <w:szCs w:val="28"/>
          <w14:textFill>
            <w14:solidFill>
              <w14:schemeClr w14:val="tx1">
                <w14:lumMod w14:val="95000"/>
                <w14:lumOff w14:val="5000"/>
              </w14:schemeClr>
            </w14:solidFill>
          </w14:textFill>
        </w:rPr>
        <w:t>、参赛对象</w:t>
      </w:r>
    </w:p>
    <w:p>
      <w:pPr>
        <w:keepNext w:val="0"/>
        <w:keepLines w:val="0"/>
        <w:pageBreakBefore w:val="0"/>
        <w:kinsoku/>
        <w:wordWrap/>
        <w:overflowPunct/>
        <w:topLinePunct w:val="0"/>
        <w:bidi w:val="0"/>
        <w:snapToGrid w:val="0"/>
        <w:spacing w:line="600" w:lineRule="exact"/>
        <w:ind w:left="0" w:firstLine="560" w:firstLineChars="200"/>
        <w:textAlignment w:val="auto"/>
        <w:rPr>
          <w:rFonts w:ascii="仿宋" w:hAnsi="仿宋" w:eastAsia="仿宋" w:cstheme="minorEastAsia"/>
          <w:sz w:val="28"/>
          <w:szCs w:val="28"/>
        </w:rPr>
      </w:pPr>
      <w:r>
        <w:rPr>
          <w:rFonts w:hint="eastAsia" w:ascii="仿宋" w:hAnsi="仿宋" w:eastAsia="仿宋" w:cstheme="minorEastAsia"/>
          <w:sz w:val="28"/>
          <w:szCs w:val="28"/>
        </w:rPr>
        <w:t>中国铁人三项运动协会团体会员、个人会员及铁人三项爱好者。</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560" w:firstLineChars="200"/>
        <w:textAlignment w:val="auto"/>
        <w:rPr>
          <w:rFonts w:ascii="黑体" w:hAnsi="黑体" w:eastAsia="黑体" w:cs="Times New Roman"/>
          <w:color w:val="0D0D0D" w:themeColor="text1" w:themeTint="F2"/>
          <w:kern w:val="0"/>
          <w:sz w:val="28"/>
          <w:szCs w:val="28"/>
          <w14:textFill>
            <w14:solidFill>
              <w14:schemeClr w14:val="tx1">
                <w14:lumMod w14:val="95000"/>
                <w14:lumOff w14:val="5000"/>
              </w14:schemeClr>
            </w14:solidFill>
          </w14:textFill>
        </w:rPr>
      </w:pPr>
      <w:r>
        <w:rPr>
          <w:rFonts w:hint="eastAsia" w:ascii="黑体" w:hAnsi="黑体" w:eastAsia="黑体" w:cs="Times New Roman"/>
          <w:color w:val="0D0D0D" w:themeColor="text1" w:themeTint="F2"/>
          <w:kern w:val="0"/>
          <w:sz w:val="28"/>
          <w:szCs w:val="28"/>
          <w14:textFill>
            <w14:solidFill>
              <w14:schemeClr w14:val="tx1">
                <w14:lumMod w14:val="95000"/>
                <w14:lumOff w14:val="5000"/>
              </w14:schemeClr>
            </w14:solidFill>
          </w14:textFill>
        </w:rPr>
        <w:t>五、竞赛距离及分组</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560" w:firstLineChars="200"/>
        <w:textAlignment w:val="auto"/>
        <w:rPr>
          <w:rFonts w:ascii="楷体" w:hAnsi="楷体" w:eastAsia="楷体" w:cs="楷体"/>
          <w:color w:val="0D0D0D" w:themeColor="text1" w:themeTint="F2"/>
          <w:kern w:val="0"/>
          <w:sz w:val="28"/>
          <w:szCs w:val="28"/>
          <w14:textFill>
            <w14:solidFill>
              <w14:schemeClr w14:val="tx1">
                <w14:lumMod w14:val="95000"/>
                <w14:lumOff w14:val="5000"/>
              </w14:schemeClr>
            </w14:solidFill>
          </w14:textFill>
        </w:rPr>
      </w:pPr>
      <w:r>
        <w:rPr>
          <w:rFonts w:hint="eastAsia" w:ascii="楷体" w:hAnsi="楷体" w:eastAsia="楷体" w:cs="楷体"/>
          <w:color w:val="0D0D0D" w:themeColor="text1" w:themeTint="F2"/>
          <w:kern w:val="0"/>
          <w:sz w:val="28"/>
          <w:szCs w:val="28"/>
          <w14:textFill>
            <w14:solidFill>
              <w14:schemeClr w14:val="tx1">
                <w14:lumMod w14:val="95000"/>
                <w14:lumOff w14:val="5000"/>
              </w14:schemeClr>
            </w14:solidFill>
          </w14:textFill>
        </w:rPr>
        <w:t>（一）竞赛距离</w:t>
      </w:r>
    </w:p>
    <w:tbl>
      <w:tblPr>
        <w:tblStyle w:val="11"/>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21"/>
        <w:gridCol w:w="1601"/>
        <w:gridCol w:w="1607"/>
        <w:gridCol w:w="1755"/>
        <w:gridCol w:w="1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exact"/>
          <w:jc w:val="center"/>
        </w:trPr>
        <w:tc>
          <w:tcPr>
            <w:tcW w:w="1465" w:type="pct"/>
          </w:tcPr>
          <w:p>
            <w:pPr>
              <w:snapToGrid w:val="0"/>
              <w:spacing w:line="480" w:lineRule="exact"/>
              <w:jc w:val="center"/>
              <w:rPr>
                <w:rFonts w:hint="eastAsia" w:ascii="黑体" w:hAnsi="黑体" w:eastAsia="黑体" w:cs="黑体"/>
                <w:b w:val="0"/>
                <w:bCs/>
                <w:sz w:val="28"/>
                <w:szCs w:val="28"/>
              </w:rPr>
            </w:pPr>
            <w:r>
              <w:rPr>
                <w:rFonts w:hint="eastAsia" w:ascii="黑体" w:hAnsi="黑体" w:eastAsia="黑体" w:cs="黑体"/>
                <w:b w:val="0"/>
                <w:bCs/>
                <w:sz w:val="28"/>
                <w:szCs w:val="28"/>
              </w:rPr>
              <w:t>竞赛距离</w:t>
            </w:r>
          </w:p>
        </w:tc>
        <w:tc>
          <w:tcPr>
            <w:tcW w:w="862" w:type="pct"/>
          </w:tcPr>
          <w:p>
            <w:pPr>
              <w:snapToGrid w:val="0"/>
              <w:spacing w:line="480" w:lineRule="exact"/>
              <w:jc w:val="center"/>
              <w:rPr>
                <w:rFonts w:hint="eastAsia" w:ascii="黑体" w:hAnsi="黑体" w:eastAsia="黑体" w:cs="黑体"/>
                <w:b w:val="0"/>
                <w:bCs/>
                <w:sz w:val="28"/>
                <w:szCs w:val="28"/>
              </w:rPr>
            </w:pPr>
            <w:r>
              <w:rPr>
                <w:rFonts w:hint="eastAsia" w:ascii="黑体" w:hAnsi="黑体" w:eastAsia="黑体" w:cs="黑体"/>
                <w:b w:val="0"/>
                <w:bCs/>
                <w:sz w:val="28"/>
                <w:szCs w:val="28"/>
              </w:rPr>
              <w:t>总距离</w:t>
            </w:r>
          </w:p>
        </w:tc>
        <w:tc>
          <w:tcPr>
            <w:tcW w:w="865" w:type="pct"/>
          </w:tcPr>
          <w:p>
            <w:pPr>
              <w:snapToGrid w:val="0"/>
              <w:spacing w:line="480" w:lineRule="exact"/>
              <w:jc w:val="center"/>
              <w:rPr>
                <w:rFonts w:hint="eastAsia" w:ascii="黑体" w:hAnsi="黑体" w:eastAsia="黑体" w:cs="黑体"/>
                <w:b w:val="0"/>
                <w:bCs/>
                <w:sz w:val="28"/>
                <w:szCs w:val="28"/>
              </w:rPr>
            </w:pPr>
            <w:r>
              <w:rPr>
                <w:rFonts w:hint="eastAsia" w:ascii="黑体" w:hAnsi="黑体" w:eastAsia="黑体" w:cs="黑体"/>
                <w:b w:val="0"/>
                <w:bCs/>
                <w:sz w:val="28"/>
                <w:szCs w:val="28"/>
              </w:rPr>
              <w:t>游泳</w:t>
            </w:r>
          </w:p>
        </w:tc>
        <w:tc>
          <w:tcPr>
            <w:tcW w:w="945" w:type="pct"/>
          </w:tcPr>
          <w:p>
            <w:pPr>
              <w:snapToGrid w:val="0"/>
              <w:spacing w:line="480" w:lineRule="exact"/>
              <w:jc w:val="center"/>
              <w:rPr>
                <w:rFonts w:hint="eastAsia" w:ascii="黑体" w:hAnsi="黑体" w:eastAsia="黑体" w:cs="黑体"/>
                <w:b w:val="0"/>
                <w:bCs/>
                <w:sz w:val="28"/>
                <w:szCs w:val="28"/>
              </w:rPr>
            </w:pPr>
            <w:r>
              <w:rPr>
                <w:rFonts w:hint="eastAsia" w:ascii="黑体" w:hAnsi="黑体" w:eastAsia="黑体" w:cs="黑体"/>
                <w:b w:val="0"/>
                <w:bCs/>
                <w:sz w:val="28"/>
                <w:szCs w:val="28"/>
              </w:rPr>
              <w:t>自行车</w:t>
            </w:r>
          </w:p>
        </w:tc>
        <w:tc>
          <w:tcPr>
            <w:tcW w:w="861" w:type="pct"/>
          </w:tcPr>
          <w:p>
            <w:pPr>
              <w:snapToGrid w:val="0"/>
              <w:spacing w:line="480" w:lineRule="exact"/>
              <w:jc w:val="center"/>
              <w:rPr>
                <w:rFonts w:hint="eastAsia" w:ascii="黑体" w:hAnsi="黑体" w:eastAsia="黑体" w:cs="黑体"/>
                <w:b w:val="0"/>
                <w:bCs/>
                <w:sz w:val="28"/>
                <w:szCs w:val="28"/>
              </w:rPr>
            </w:pPr>
            <w:r>
              <w:rPr>
                <w:rFonts w:hint="eastAsia" w:ascii="黑体" w:hAnsi="黑体" w:eastAsia="黑体" w:cs="黑体"/>
                <w:b w:val="0"/>
                <w:bCs/>
                <w:sz w:val="28"/>
                <w:szCs w:val="28"/>
              </w:rPr>
              <w:t>跑步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exact"/>
          <w:jc w:val="center"/>
        </w:trPr>
        <w:tc>
          <w:tcPr>
            <w:tcW w:w="1465" w:type="pct"/>
          </w:tcPr>
          <w:p>
            <w:pPr>
              <w:snapToGrid w:val="0"/>
              <w:spacing w:line="480" w:lineRule="exact"/>
              <w:jc w:val="center"/>
              <w:rPr>
                <w:rFonts w:ascii="仿宋" w:hAnsi="仿宋" w:eastAsia="仿宋" w:cs="仿宋"/>
                <w:bCs/>
                <w:sz w:val="28"/>
                <w:szCs w:val="28"/>
              </w:rPr>
            </w:pPr>
            <w:r>
              <w:rPr>
                <w:rFonts w:hint="eastAsia" w:ascii="仿宋" w:hAnsi="仿宋" w:eastAsia="仿宋" w:cs="仿宋"/>
                <w:bCs/>
                <w:sz w:val="28"/>
                <w:szCs w:val="28"/>
              </w:rPr>
              <w:t>超短距离</w:t>
            </w:r>
          </w:p>
        </w:tc>
        <w:tc>
          <w:tcPr>
            <w:tcW w:w="862" w:type="pct"/>
          </w:tcPr>
          <w:p>
            <w:pPr>
              <w:snapToGrid w:val="0"/>
              <w:spacing w:line="480" w:lineRule="exact"/>
              <w:jc w:val="center"/>
              <w:rPr>
                <w:rFonts w:ascii="仿宋" w:hAnsi="仿宋" w:eastAsia="仿宋" w:cs="仿宋"/>
                <w:bCs/>
                <w:sz w:val="28"/>
                <w:szCs w:val="28"/>
              </w:rPr>
            </w:pPr>
            <w:r>
              <w:rPr>
                <w:rFonts w:hint="eastAsia" w:ascii="仿宋" w:hAnsi="仿宋" w:eastAsia="仿宋" w:cs="仿宋"/>
                <w:bCs/>
                <w:sz w:val="28"/>
                <w:szCs w:val="28"/>
              </w:rPr>
              <w:t>8.</w:t>
            </w:r>
            <w:r>
              <w:rPr>
                <w:rFonts w:ascii="仿宋" w:hAnsi="仿宋" w:eastAsia="仿宋" w:cs="仿宋"/>
                <w:bCs/>
                <w:sz w:val="28"/>
                <w:szCs w:val="28"/>
              </w:rPr>
              <w:t>3</w:t>
            </w:r>
            <w:r>
              <w:rPr>
                <w:rFonts w:hint="eastAsia" w:ascii="仿宋" w:hAnsi="仿宋" w:eastAsia="仿宋" w:cs="仿宋"/>
                <w:bCs/>
                <w:sz w:val="28"/>
                <w:szCs w:val="28"/>
              </w:rPr>
              <w:t>公里</w:t>
            </w:r>
          </w:p>
        </w:tc>
        <w:tc>
          <w:tcPr>
            <w:tcW w:w="865" w:type="pct"/>
          </w:tcPr>
          <w:p>
            <w:pPr>
              <w:snapToGrid w:val="0"/>
              <w:spacing w:line="480" w:lineRule="exact"/>
              <w:jc w:val="center"/>
              <w:rPr>
                <w:rFonts w:ascii="仿宋" w:hAnsi="仿宋" w:eastAsia="仿宋" w:cs="仿宋"/>
                <w:bCs/>
                <w:sz w:val="28"/>
                <w:szCs w:val="28"/>
              </w:rPr>
            </w:pPr>
            <w:r>
              <w:rPr>
                <w:rFonts w:ascii="仿宋" w:hAnsi="仿宋" w:eastAsia="仿宋" w:cs="仿宋"/>
                <w:bCs/>
                <w:sz w:val="28"/>
                <w:szCs w:val="28"/>
              </w:rPr>
              <w:t>300</w:t>
            </w:r>
            <w:r>
              <w:rPr>
                <w:rFonts w:hint="eastAsia" w:ascii="仿宋" w:hAnsi="仿宋" w:eastAsia="仿宋" w:cs="仿宋"/>
                <w:bCs/>
                <w:sz w:val="28"/>
                <w:szCs w:val="28"/>
              </w:rPr>
              <w:t>米</w:t>
            </w:r>
          </w:p>
        </w:tc>
        <w:tc>
          <w:tcPr>
            <w:tcW w:w="945" w:type="pct"/>
          </w:tcPr>
          <w:p>
            <w:pPr>
              <w:snapToGrid w:val="0"/>
              <w:spacing w:line="480" w:lineRule="exact"/>
              <w:jc w:val="center"/>
              <w:rPr>
                <w:rFonts w:ascii="仿宋" w:hAnsi="仿宋" w:eastAsia="仿宋" w:cs="仿宋"/>
                <w:bCs/>
                <w:sz w:val="28"/>
                <w:szCs w:val="28"/>
              </w:rPr>
            </w:pPr>
            <w:r>
              <w:rPr>
                <w:rFonts w:hint="eastAsia" w:ascii="仿宋" w:hAnsi="仿宋" w:eastAsia="仿宋" w:cs="仿宋"/>
                <w:bCs/>
                <w:sz w:val="28"/>
                <w:szCs w:val="28"/>
              </w:rPr>
              <w:t>6.</w:t>
            </w:r>
            <w:r>
              <w:rPr>
                <w:rFonts w:ascii="仿宋" w:hAnsi="仿宋" w:eastAsia="仿宋" w:cs="仿宋"/>
                <w:bCs/>
                <w:sz w:val="28"/>
                <w:szCs w:val="28"/>
              </w:rPr>
              <w:t>4</w:t>
            </w:r>
            <w:r>
              <w:rPr>
                <w:rFonts w:hint="eastAsia" w:ascii="仿宋" w:hAnsi="仿宋" w:eastAsia="仿宋" w:cs="仿宋"/>
                <w:bCs/>
                <w:sz w:val="28"/>
                <w:szCs w:val="28"/>
              </w:rPr>
              <w:t>公里</w:t>
            </w:r>
          </w:p>
        </w:tc>
        <w:tc>
          <w:tcPr>
            <w:tcW w:w="861" w:type="pct"/>
          </w:tcPr>
          <w:p>
            <w:pPr>
              <w:snapToGrid w:val="0"/>
              <w:spacing w:line="480" w:lineRule="exact"/>
              <w:jc w:val="center"/>
              <w:rPr>
                <w:rFonts w:ascii="仿宋" w:hAnsi="仿宋" w:eastAsia="仿宋" w:cs="仿宋"/>
                <w:bCs/>
                <w:sz w:val="28"/>
                <w:szCs w:val="28"/>
              </w:rPr>
            </w:pPr>
            <w:r>
              <w:rPr>
                <w:rFonts w:hint="eastAsia" w:ascii="仿宋" w:hAnsi="仿宋" w:eastAsia="仿宋" w:cs="仿宋"/>
                <w:bCs/>
                <w:sz w:val="28"/>
                <w:szCs w:val="28"/>
              </w:rPr>
              <w:t>1.6公里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465" w:type="pct"/>
          </w:tcPr>
          <w:p>
            <w:pPr>
              <w:snapToGrid w:val="0"/>
              <w:spacing w:line="480" w:lineRule="exact"/>
              <w:jc w:val="center"/>
              <w:rPr>
                <w:rFonts w:ascii="仿宋" w:hAnsi="仿宋" w:eastAsia="仿宋" w:cs="仿宋"/>
                <w:bCs/>
                <w:sz w:val="28"/>
                <w:szCs w:val="28"/>
              </w:rPr>
            </w:pPr>
            <w:r>
              <w:rPr>
                <w:rFonts w:hint="eastAsia" w:ascii="仿宋" w:hAnsi="仿宋" w:eastAsia="仿宋" w:cs="仿宋"/>
                <w:bCs/>
                <w:sz w:val="28"/>
                <w:szCs w:val="28"/>
              </w:rPr>
              <w:t>迷你距离</w:t>
            </w:r>
          </w:p>
        </w:tc>
        <w:tc>
          <w:tcPr>
            <w:tcW w:w="862" w:type="pct"/>
          </w:tcPr>
          <w:p>
            <w:pPr>
              <w:snapToGrid w:val="0"/>
              <w:spacing w:line="480" w:lineRule="exact"/>
              <w:jc w:val="center"/>
              <w:rPr>
                <w:rFonts w:ascii="仿宋" w:hAnsi="仿宋" w:eastAsia="仿宋" w:cs="仿宋"/>
                <w:bCs/>
                <w:sz w:val="28"/>
                <w:szCs w:val="28"/>
              </w:rPr>
            </w:pPr>
            <w:r>
              <w:rPr>
                <w:rFonts w:hint="eastAsia" w:ascii="仿宋" w:hAnsi="仿宋" w:eastAsia="仿宋" w:cs="仿宋"/>
                <w:bCs/>
                <w:sz w:val="28"/>
                <w:szCs w:val="28"/>
              </w:rPr>
              <w:t>4.1公里</w:t>
            </w:r>
          </w:p>
        </w:tc>
        <w:tc>
          <w:tcPr>
            <w:tcW w:w="865" w:type="pct"/>
          </w:tcPr>
          <w:p>
            <w:pPr>
              <w:snapToGrid w:val="0"/>
              <w:spacing w:line="480" w:lineRule="exact"/>
              <w:jc w:val="center"/>
              <w:rPr>
                <w:rFonts w:ascii="仿宋" w:hAnsi="仿宋" w:eastAsia="仿宋" w:cs="仿宋"/>
                <w:bCs/>
                <w:sz w:val="28"/>
                <w:szCs w:val="28"/>
              </w:rPr>
            </w:pPr>
            <w:r>
              <w:rPr>
                <w:rFonts w:ascii="仿宋" w:hAnsi="仿宋" w:eastAsia="仿宋" w:cs="仿宋"/>
                <w:bCs/>
                <w:sz w:val="28"/>
                <w:szCs w:val="28"/>
              </w:rPr>
              <w:t>100</w:t>
            </w:r>
            <w:r>
              <w:rPr>
                <w:rFonts w:hint="eastAsia" w:ascii="仿宋" w:hAnsi="仿宋" w:eastAsia="仿宋" w:cs="仿宋"/>
                <w:bCs/>
                <w:sz w:val="28"/>
                <w:szCs w:val="28"/>
              </w:rPr>
              <w:t>米</w:t>
            </w:r>
          </w:p>
        </w:tc>
        <w:tc>
          <w:tcPr>
            <w:tcW w:w="945" w:type="pct"/>
          </w:tcPr>
          <w:p>
            <w:pPr>
              <w:snapToGrid w:val="0"/>
              <w:spacing w:line="480" w:lineRule="exact"/>
              <w:jc w:val="center"/>
              <w:rPr>
                <w:rFonts w:ascii="仿宋" w:hAnsi="仿宋" w:eastAsia="仿宋" w:cs="仿宋"/>
                <w:bCs/>
                <w:sz w:val="28"/>
                <w:szCs w:val="28"/>
              </w:rPr>
            </w:pPr>
            <w:r>
              <w:rPr>
                <w:rFonts w:hint="eastAsia" w:ascii="仿宋" w:hAnsi="仿宋" w:eastAsia="仿宋" w:cs="仿宋"/>
                <w:bCs/>
                <w:sz w:val="28"/>
                <w:szCs w:val="28"/>
              </w:rPr>
              <w:t>3.</w:t>
            </w:r>
            <w:r>
              <w:rPr>
                <w:rFonts w:ascii="仿宋" w:hAnsi="仿宋" w:eastAsia="仿宋" w:cs="仿宋"/>
                <w:bCs/>
                <w:sz w:val="28"/>
                <w:szCs w:val="28"/>
              </w:rPr>
              <w:t>2</w:t>
            </w:r>
            <w:r>
              <w:rPr>
                <w:rFonts w:hint="eastAsia" w:ascii="仿宋" w:hAnsi="仿宋" w:eastAsia="仿宋" w:cs="仿宋"/>
                <w:bCs/>
                <w:sz w:val="28"/>
                <w:szCs w:val="28"/>
              </w:rPr>
              <w:t>公里</w:t>
            </w:r>
          </w:p>
        </w:tc>
        <w:tc>
          <w:tcPr>
            <w:tcW w:w="861" w:type="pct"/>
          </w:tcPr>
          <w:p>
            <w:pPr>
              <w:snapToGrid w:val="0"/>
              <w:spacing w:line="480" w:lineRule="exact"/>
              <w:jc w:val="center"/>
              <w:rPr>
                <w:rFonts w:ascii="仿宋" w:hAnsi="仿宋" w:eastAsia="仿宋" w:cs="仿宋"/>
                <w:bCs/>
                <w:sz w:val="28"/>
                <w:szCs w:val="28"/>
              </w:rPr>
            </w:pPr>
            <w:r>
              <w:rPr>
                <w:rFonts w:hint="eastAsia" w:ascii="仿宋" w:hAnsi="仿宋" w:eastAsia="仿宋" w:cs="仿宋"/>
                <w:bCs/>
                <w:sz w:val="28"/>
                <w:szCs w:val="28"/>
              </w:rPr>
              <w:t>0.8公里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465" w:type="pct"/>
          </w:tcPr>
          <w:p>
            <w:pPr>
              <w:snapToGrid w:val="0"/>
              <w:spacing w:line="480" w:lineRule="exact"/>
              <w:jc w:val="center"/>
              <w:rPr>
                <w:rFonts w:ascii="仿宋" w:hAnsi="仿宋" w:eastAsia="仿宋" w:cs="仿宋"/>
                <w:bCs/>
                <w:sz w:val="28"/>
                <w:szCs w:val="28"/>
              </w:rPr>
            </w:pPr>
            <w:r>
              <w:rPr>
                <w:rFonts w:hint="eastAsia" w:ascii="仿宋" w:hAnsi="仿宋" w:eastAsia="仿宋" w:cs="仿宋"/>
                <w:bCs/>
                <w:sz w:val="28"/>
                <w:szCs w:val="28"/>
              </w:rPr>
              <w:t>家庭接力</w:t>
            </w:r>
          </w:p>
        </w:tc>
        <w:tc>
          <w:tcPr>
            <w:tcW w:w="862" w:type="pct"/>
          </w:tcPr>
          <w:p>
            <w:pPr>
              <w:snapToGrid w:val="0"/>
              <w:spacing w:line="480" w:lineRule="exact"/>
              <w:jc w:val="center"/>
              <w:rPr>
                <w:rFonts w:ascii="仿宋" w:hAnsi="仿宋" w:eastAsia="仿宋" w:cs="仿宋"/>
                <w:bCs/>
                <w:sz w:val="28"/>
                <w:szCs w:val="28"/>
              </w:rPr>
            </w:pPr>
            <w:r>
              <w:rPr>
                <w:rFonts w:hint="eastAsia" w:ascii="仿宋" w:hAnsi="仿宋" w:eastAsia="仿宋" w:cs="仿宋"/>
                <w:bCs/>
                <w:sz w:val="28"/>
                <w:szCs w:val="28"/>
              </w:rPr>
              <w:t>4.1公里</w:t>
            </w:r>
          </w:p>
        </w:tc>
        <w:tc>
          <w:tcPr>
            <w:tcW w:w="865" w:type="pct"/>
          </w:tcPr>
          <w:p>
            <w:pPr>
              <w:snapToGrid w:val="0"/>
              <w:spacing w:line="480" w:lineRule="exact"/>
              <w:jc w:val="center"/>
              <w:rPr>
                <w:rFonts w:ascii="仿宋" w:hAnsi="仿宋" w:eastAsia="仿宋" w:cs="仿宋"/>
                <w:bCs/>
                <w:sz w:val="28"/>
                <w:szCs w:val="28"/>
              </w:rPr>
            </w:pPr>
            <w:r>
              <w:rPr>
                <w:rFonts w:ascii="仿宋" w:hAnsi="仿宋" w:eastAsia="仿宋" w:cs="仿宋"/>
                <w:bCs/>
                <w:sz w:val="28"/>
                <w:szCs w:val="28"/>
              </w:rPr>
              <w:t>100</w:t>
            </w:r>
            <w:r>
              <w:rPr>
                <w:rFonts w:hint="eastAsia" w:ascii="仿宋" w:hAnsi="仿宋" w:eastAsia="仿宋" w:cs="仿宋"/>
                <w:bCs/>
                <w:sz w:val="28"/>
                <w:szCs w:val="28"/>
              </w:rPr>
              <w:t>米</w:t>
            </w:r>
          </w:p>
        </w:tc>
        <w:tc>
          <w:tcPr>
            <w:tcW w:w="945" w:type="pct"/>
          </w:tcPr>
          <w:p>
            <w:pPr>
              <w:snapToGrid w:val="0"/>
              <w:spacing w:line="480" w:lineRule="exact"/>
              <w:jc w:val="center"/>
              <w:rPr>
                <w:rFonts w:ascii="仿宋" w:hAnsi="仿宋" w:eastAsia="仿宋" w:cs="仿宋"/>
                <w:bCs/>
                <w:sz w:val="28"/>
                <w:szCs w:val="28"/>
              </w:rPr>
            </w:pPr>
            <w:r>
              <w:rPr>
                <w:rFonts w:hint="eastAsia" w:ascii="仿宋" w:hAnsi="仿宋" w:eastAsia="仿宋" w:cs="仿宋"/>
                <w:bCs/>
                <w:sz w:val="28"/>
                <w:szCs w:val="28"/>
              </w:rPr>
              <w:t>3.</w:t>
            </w:r>
            <w:r>
              <w:rPr>
                <w:rFonts w:ascii="仿宋" w:hAnsi="仿宋" w:eastAsia="仿宋" w:cs="仿宋"/>
                <w:bCs/>
                <w:sz w:val="28"/>
                <w:szCs w:val="28"/>
              </w:rPr>
              <w:t>2</w:t>
            </w:r>
            <w:r>
              <w:rPr>
                <w:rFonts w:hint="eastAsia" w:ascii="仿宋" w:hAnsi="仿宋" w:eastAsia="仿宋" w:cs="仿宋"/>
                <w:bCs/>
                <w:sz w:val="28"/>
                <w:szCs w:val="28"/>
              </w:rPr>
              <w:t>公里</w:t>
            </w:r>
          </w:p>
        </w:tc>
        <w:tc>
          <w:tcPr>
            <w:tcW w:w="861" w:type="pct"/>
          </w:tcPr>
          <w:p>
            <w:pPr>
              <w:snapToGrid w:val="0"/>
              <w:spacing w:line="480" w:lineRule="exact"/>
              <w:jc w:val="center"/>
              <w:rPr>
                <w:rFonts w:ascii="仿宋" w:hAnsi="仿宋" w:eastAsia="仿宋" w:cs="仿宋"/>
                <w:bCs/>
                <w:sz w:val="28"/>
                <w:szCs w:val="28"/>
              </w:rPr>
            </w:pPr>
            <w:r>
              <w:rPr>
                <w:rFonts w:hint="eastAsia" w:ascii="仿宋" w:hAnsi="仿宋" w:eastAsia="仿宋" w:cs="仿宋"/>
                <w:bCs/>
                <w:sz w:val="28"/>
                <w:szCs w:val="28"/>
              </w:rPr>
              <w:t>0.8公里</w:t>
            </w:r>
          </w:p>
        </w:tc>
      </w:tr>
    </w:tbl>
    <w:p>
      <w:pPr>
        <w:autoSpaceDE w:val="0"/>
        <w:autoSpaceDN w:val="0"/>
        <w:adjustRightInd w:val="0"/>
        <w:snapToGrid w:val="0"/>
        <w:spacing w:line="600" w:lineRule="exact"/>
        <w:ind w:firstLine="560" w:firstLineChars="200"/>
        <w:rPr>
          <w:rFonts w:ascii="楷体" w:hAnsi="楷体" w:eastAsia="楷体" w:cs="楷体"/>
          <w:color w:val="0D0D0D" w:themeColor="text1" w:themeTint="F2"/>
          <w:kern w:val="0"/>
          <w:sz w:val="28"/>
          <w:szCs w:val="28"/>
          <w14:textFill>
            <w14:solidFill>
              <w14:schemeClr w14:val="tx1">
                <w14:lumMod w14:val="95000"/>
                <w14:lumOff w14:val="5000"/>
              </w14:schemeClr>
            </w14:solidFill>
          </w14:textFill>
        </w:rPr>
      </w:pPr>
      <w:r>
        <w:rPr>
          <w:rFonts w:hint="eastAsia" w:ascii="楷体" w:hAnsi="楷体" w:eastAsia="楷体" w:cs="楷体"/>
          <w:color w:val="0D0D0D" w:themeColor="text1" w:themeTint="F2"/>
          <w:kern w:val="0"/>
          <w:sz w:val="28"/>
          <w:szCs w:val="28"/>
          <w14:textFill>
            <w14:solidFill>
              <w14:schemeClr w14:val="tx1">
                <w14:lumMod w14:val="95000"/>
                <w14:lumOff w14:val="5000"/>
              </w14:schemeClr>
            </w14:solidFill>
          </w14:textFill>
        </w:rPr>
        <w:t>（二）比赛组别</w:t>
      </w:r>
    </w:p>
    <w:tbl>
      <w:tblPr>
        <w:tblStyle w:val="12"/>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8"/>
        <w:gridCol w:w="3586"/>
        <w:gridCol w:w="2607"/>
        <w:gridCol w:w="1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exact"/>
          <w:jc w:val="center"/>
        </w:trPr>
        <w:tc>
          <w:tcPr>
            <w:tcW w:w="613" w:type="pct"/>
            <w:vAlign w:val="center"/>
          </w:tcPr>
          <w:p>
            <w:pPr>
              <w:jc w:val="center"/>
              <w:rPr>
                <w:rFonts w:hint="eastAsia" w:ascii="黑体" w:hAnsi="黑体" w:eastAsia="黑体" w:cs="黑体"/>
                <w:b w:val="0"/>
                <w:bCs/>
                <w:color w:val="0D0D0D" w:themeColor="text1" w:themeTint="F2"/>
                <w:kern w:val="0"/>
                <w:sz w:val="28"/>
                <w:szCs w:val="28"/>
                <w14:textFill>
                  <w14:solidFill>
                    <w14:schemeClr w14:val="tx1">
                      <w14:lumMod w14:val="95000"/>
                      <w14:lumOff w14:val="5000"/>
                    </w14:schemeClr>
                  </w14:solidFill>
                </w14:textFill>
              </w:rPr>
            </w:pPr>
            <w:r>
              <w:rPr>
                <w:rFonts w:hint="eastAsia" w:ascii="黑体" w:hAnsi="黑体" w:eastAsia="黑体" w:cs="黑体"/>
                <w:b w:val="0"/>
                <w:bCs/>
                <w:color w:val="0D0D0D" w:themeColor="text1" w:themeTint="F2"/>
                <w:kern w:val="0"/>
                <w:sz w:val="28"/>
                <w:szCs w:val="28"/>
                <w14:textFill>
                  <w14:solidFill>
                    <w14:schemeClr w14:val="tx1">
                      <w14:lumMod w14:val="95000"/>
                      <w14:lumOff w14:val="5000"/>
                    </w14:schemeClr>
                  </w14:solidFill>
                </w14:textFill>
              </w:rPr>
              <w:t>序号</w:t>
            </w:r>
          </w:p>
        </w:tc>
        <w:tc>
          <w:tcPr>
            <w:tcW w:w="1930" w:type="pct"/>
            <w:vAlign w:val="center"/>
          </w:tcPr>
          <w:p>
            <w:pPr>
              <w:jc w:val="center"/>
              <w:rPr>
                <w:rFonts w:hint="eastAsia" w:ascii="黑体" w:hAnsi="黑体" w:eastAsia="黑体" w:cs="黑体"/>
                <w:b w:val="0"/>
                <w:bCs/>
                <w:color w:val="0D0D0D" w:themeColor="text1" w:themeTint="F2"/>
                <w:kern w:val="0"/>
                <w:sz w:val="28"/>
                <w:szCs w:val="28"/>
                <w14:textFill>
                  <w14:solidFill>
                    <w14:schemeClr w14:val="tx1">
                      <w14:lumMod w14:val="95000"/>
                      <w14:lumOff w14:val="5000"/>
                    </w14:schemeClr>
                  </w14:solidFill>
                </w14:textFill>
              </w:rPr>
            </w:pPr>
            <w:r>
              <w:rPr>
                <w:rFonts w:hint="eastAsia" w:ascii="黑体" w:hAnsi="黑体" w:eastAsia="黑体" w:cs="黑体"/>
                <w:b w:val="0"/>
                <w:bCs/>
                <w:color w:val="0D0D0D" w:themeColor="text1" w:themeTint="F2"/>
                <w:kern w:val="0"/>
                <w:sz w:val="28"/>
                <w:szCs w:val="28"/>
                <w14:textFill>
                  <w14:solidFill>
                    <w14:schemeClr w14:val="tx1">
                      <w14:lumMod w14:val="95000"/>
                      <w14:lumOff w14:val="5000"/>
                    </w14:schemeClr>
                  </w14:solidFill>
                </w14:textFill>
              </w:rPr>
              <w:t>组别</w:t>
            </w:r>
          </w:p>
        </w:tc>
        <w:tc>
          <w:tcPr>
            <w:tcW w:w="1403" w:type="pct"/>
            <w:vAlign w:val="center"/>
          </w:tcPr>
          <w:p>
            <w:pPr>
              <w:jc w:val="center"/>
              <w:rPr>
                <w:rFonts w:hint="eastAsia" w:ascii="黑体" w:hAnsi="黑体" w:eastAsia="黑体" w:cs="黑体"/>
                <w:b w:val="0"/>
                <w:bCs/>
                <w:color w:val="0D0D0D" w:themeColor="text1" w:themeTint="F2"/>
                <w:kern w:val="0"/>
                <w:sz w:val="28"/>
                <w:szCs w:val="28"/>
                <w14:textFill>
                  <w14:solidFill>
                    <w14:schemeClr w14:val="tx1">
                      <w14:lumMod w14:val="95000"/>
                      <w14:lumOff w14:val="5000"/>
                    </w14:schemeClr>
                  </w14:solidFill>
                </w14:textFill>
              </w:rPr>
            </w:pPr>
            <w:r>
              <w:rPr>
                <w:rFonts w:hint="eastAsia" w:ascii="黑体" w:hAnsi="黑体" w:eastAsia="黑体" w:cs="黑体"/>
                <w:b w:val="0"/>
                <w:bCs/>
                <w:color w:val="0D0D0D" w:themeColor="text1" w:themeTint="F2"/>
                <w:kern w:val="0"/>
                <w:sz w:val="28"/>
                <w:szCs w:val="28"/>
                <w14:textFill>
                  <w14:solidFill>
                    <w14:schemeClr w14:val="tx1">
                      <w14:lumMod w14:val="95000"/>
                      <w14:lumOff w14:val="5000"/>
                    </w14:schemeClr>
                  </w14:solidFill>
                </w14:textFill>
              </w:rPr>
              <w:t>竞赛距离</w:t>
            </w:r>
          </w:p>
        </w:tc>
        <w:tc>
          <w:tcPr>
            <w:tcW w:w="1052" w:type="pct"/>
            <w:vAlign w:val="center"/>
          </w:tcPr>
          <w:p>
            <w:pPr>
              <w:jc w:val="center"/>
              <w:rPr>
                <w:rFonts w:hint="eastAsia" w:ascii="黑体" w:hAnsi="黑体" w:eastAsia="黑体" w:cs="黑体"/>
                <w:b w:val="0"/>
                <w:bCs/>
                <w:color w:val="0D0D0D" w:themeColor="text1" w:themeTint="F2"/>
                <w:kern w:val="0"/>
                <w:sz w:val="28"/>
                <w:szCs w:val="28"/>
                <w14:textFill>
                  <w14:solidFill>
                    <w14:schemeClr w14:val="tx1">
                      <w14:lumMod w14:val="95000"/>
                      <w14:lumOff w14:val="5000"/>
                    </w14:schemeClr>
                  </w14:solidFill>
                </w14:textFill>
              </w:rPr>
            </w:pPr>
            <w:r>
              <w:rPr>
                <w:rFonts w:hint="eastAsia" w:ascii="黑体" w:hAnsi="黑体" w:eastAsia="黑体" w:cs="黑体"/>
                <w:b w:val="0"/>
                <w:bCs/>
                <w:color w:val="0D0D0D" w:themeColor="text1" w:themeTint="F2"/>
                <w:kern w:val="0"/>
                <w:sz w:val="28"/>
                <w:szCs w:val="28"/>
                <w14:textFill>
                  <w14:solidFill>
                    <w14:schemeClr w14:val="tx1">
                      <w14:lumMod w14:val="95000"/>
                      <w14:lumOff w14:val="5000"/>
                    </w14:schemeClr>
                  </w14:solidFill>
                </w14:textFill>
              </w:rPr>
              <w:t>年龄要求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613" w:type="pct"/>
            <w:vAlign w:val="center"/>
          </w:tcPr>
          <w:p>
            <w:pPr>
              <w:jc w:val="center"/>
              <w:rPr>
                <w:rFonts w:ascii="仿宋" w:hAnsi="仿宋" w:eastAsia="仿宋" w:cs="仿宋"/>
                <w:bCs/>
                <w:color w:val="0D0D0D" w:themeColor="text1" w:themeTint="F2"/>
                <w:kern w:val="0"/>
                <w:sz w:val="28"/>
                <w:szCs w:val="28"/>
                <w14:textFill>
                  <w14:solidFill>
                    <w14:schemeClr w14:val="tx1">
                      <w14:lumMod w14:val="95000"/>
                      <w14:lumOff w14:val="5000"/>
                    </w14:schemeClr>
                  </w14:solidFill>
                </w14:textFill>
              </w:rPr>
            </w:pPr>
            <w:r>
              <w:rPr>
                <w:rFonts w:hint="eastAsia" w:ascii="仿宋" w:hAnsi="仿宋" w:eastAsia="仿宋" w:cs="仿宋"/>
                <w:bCs/>
                <w:color w:val="0D0D0D" w:themeColor="text1" w:themeTint="F2"/>
                <w:kern w:val="0"/>
                <w:sz w:val="28"/>
                <w:szCs w:val="28"/>
                <w14:textFill>
                  <w14:solidFill>
                    <w14:schemeClr w14:val="tx1">
                      <w14:lumMod w14:val="95000"/>
                      <w14:lumOff w14:val="5000"/>
                    </w14:schemeClr>
                  </w14:solidFill>
                </w14:textFill>
              </w:rPr>
              <w:t>1</w:t>
            </w:r>
          </w:p>
        </w:tc>
        <w:tc>
          <w:tcPr>
            <w:tcW w:w="1930" w:type="pct"/>
            <w:vAlign w:val="center"/>
          </w:tcPr>
          <w:p>
            <w:pPr>
              <w:jc w:val="center"/>
              <w:rPr>
                <w:rFonts w:ascii="仿宋" w:hAnsi="仿宋" w:eastAsia="仿宋" w:cs="仿宋"/>
                <w:bCs/>
                <w:color w:val="0D0D0D" w:themeColor="text1" w:themeTint="F2"/>
                <w:kern w:val="0"/>
                <w:sz w:val="28"/>
                <w:szCs w:val="28"/>
                <w14:textFill>
                  <w14:solidFill>
                    <w14:schemeClr w14:val="tx1">
                      <w14:lumMod w14:val="95000"/>
                      <w14:lumOff w14:val="5000"/>
                    </w14:schemeClr>
                  </w14:solidFill>
                </w14:textFill>
              </w:rPr>
            </w:pPr>
            <w:r>
              <w:rPr>
                <w:rFonts w:hint="eastAsia" w:ascii="仿宋" w:hAnsi="仿宋" w:eastAsia="仿宋" w:cs="仿宋"/>
                <w:bCs/>
                <w:color w:val="0D0D0D" w:themeColor="text1" w:themeTint="F2"/>
                <w:kern w:val="0"/>
                <w:sz w:val="28"/>
                <w:szCs w:val="28"/>
                <w14:textFill>
                  <w14:solidFill>
                    <w14:schemeClr w14:val="tx1">
                      <w14:lumMod w14:val="95000"/>
                      <w14:lumOff w14:val="5000"/>
                    </w14:schemeClr>
                  </w14:solidFill>
                </w14:textFill>
              </w:rPr>
              <w:t>男子 U13超短距离组</w:t>
            </w:r>
          </w:p>
        </w:tc>
        <w:tc>
          <w:tcPr>
            <w:tcW w:w="1403" w:type="pct"/>
            <w:vAlign w:val="center"/>
          </w:tcPr>
          <w:p>
            <w:pPr>
              <w:jc w:val="center"/>
              <w:rPr>
                <w:rFonts w:ascii="仿宋" w:hAnsi="仿宋" w:eastAsia="仿宋" w:cs="仿宋"/>
                <w:b/>
                <w:color w:val="0D0D0D" w:themeColor="text1" w:themeTint="F2"/>
                <w:kern w:val="0"/>
                <w:sz w:val="28"/>
                <w:szCs w:val="28"/>
                <w14:textFill>
                  <w14:solidFill>
                    <w14:schemeClr w14:val="tx1">
                      <w14:lumMod w14:val="95000"/>
                      <w14:lumOff w14:val="5000"/>
                    </w14:schemeClr>
                  </w14:solidFill>
                </w14:textFill>
              </w:rPr>
            </w:pPr>
            <w:r>
              <w:rPr>
                <w:rFonts w:hint="eastAsia" w:ascii="仿宋" w:hAnsi="仿宋" w:eastAsia="仿宋" w:cs="仿宋"/>
                <w:bCs/>
                <w:color w:val="0D0D0D" w:themeColor="text1" w:themeTint="F2"/>
                <w:kern w:val="0"/>
                <w:sz w:val="28"/>
                <w:szCs w:val="28"/>
                <w14:textFill>
                  <w14:solidFill>
                    <w14:schemeClr w14:val="tx1">
                      <w14:lumMod w14:val="95000"/>
                      <w14:lumOff w14:val="5000"/>
                    </w14:schemeClr>
                  </w14:solidFill>
                </w14:textFill>
              </w:rPr>
              <w:t>超短距离</w:t>
            </w:r>
          </w:p>
        </w:tc>
        <w:tc>
          <w:tcPr>
            <w:tcW w:w="1052" w:type="pct"/>
            <w:vAlign w:val="center"/>
          </w:tcPr>
          <w:p>
            <w:pPr>
              <w:jc w:val="center"/>
              <w:rPr>
                <w:rFonts w:ascii="仿宋" w:hAnsi="仿宋" w:eastAsia="仿宋" w:cs="仿宋"/>
                <w:b/>
                <w:color w:val="0D0D0D" w:themeColor="text1" w:themeTint="F2"/>
                <w:kern w:val="0"/>
                <w:sz w:val="28"/>
                <w:szCs w:val="28"/>
                <w14:textFill>
                  <w14:solidFill>
                    <w14:schemeClr w14:val="tx1">
                      <w14:lumMod w14:val="95000"/>
                      <w14:lumOff w14:val="5000"/>
                    </w14:schemeClr>
                  </w14:solidFill>
                </w14:textFill>
              </w:rPr>
            </w:pPr>
            <w:r>
              <w:rPr>
                <w:rFonts w:hint="eastAsia" w:ascii="仿宋" w:hAnsi="仿宋" w:eastAsia="仿宋" w:cs="仿宋"/>
                <w:bCs/>
                <w:color w:val="0D0D0D" w:themeColor="text1" w:themeTint="F2"/>
                <w:kern w:val="0"/>
                <w:sz w:val="28"/>
                <w:szCs w:val="28"/>
                <w14:textFill>
                  <w14:solidFill>
                    <w14:schemeClr w14:val="tx1">
                      <w14:lumMod w14:val="95000"/>
                      <w14:lumOff w14:val="5000"/>
                    </w14:schemeClr>
                  </w14:solidFill>
                </w14:textFill>
              </w:rPr>
              <w:t>12-13岁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613" w:type="pct"/>
            <w:vAlign w:val="center"/>
          </w:tcPr>
          <w:p>
            <w:pPr>
              <w:jc w:val="center"/>
              <w:rPr>
                <w:rFonts w:ascii="仿宋" w:hAnsi="仿宋" w:eastAsia="仿宋" w:cs="仿宋"/>
                <w:bCs/>
                <w:color w:val="0D0D0D" w:themeColor="text1" w:themeTint="F2"/>
                <w:kern w:val="0"/>
                <w:sz w:val="28"/>
                <w:szCs w:val="28"/>
                <w14:textFill>
                  <w14:solidFill>
                    <w14:schemeClr w14:val="tx1">
                      <w14:lumMod w14:val="95000"/>
                      <w14:lumOff w14:val="5000"/>
                    </w14:schemeClr>
                  </w14:solidFill>
                </w14:textFill>
              </w:rPr>
            </w:pPr>
            <w:r>
              <w:rPr>
                <w:rFonts w:hint="eastAsia" w:ascii="仿宋" w:hAnsi="仿宋" w:eastAsia="仿宋" w:cs="仿宋"/>
                <w:bCs/>
                <w:color w:val="0D0D0D" w:themeColor="text1" w:themeTint="F2"/>
                <w:kern w:val="0"/>
                <w:sz w:val="28"/>
                <w:szCs w:val="28"/>
                <w14:textFill>
                  <w14:solidFill>
                    <w14:schemeClr w14:val="tx1">
                      <w14:lumMod w14:val="95000"/>
                      <w14:lumOff w14:val="5000"/>
                    </w14:schemeClr>
                  </w14:solidFill>
                </w14:textFill>
              </w:rPr>
              <w:t>2</w:t>
            </w:r>
          </w:p>
        </w:tc>
        <w:tc>
          <w:tcPr>
            <w:tcW w:w="1930" w:type="pct"/>
            <w:vAlign w:val="center"/>
          </w:tcPr>
          <w:p>
            <w:pPr>
              <w:jc w:val="center"/>
              <w:rPr>
                <w:rFonts w:ascii="仿宋" w:hAnsi="仿宋" w:eastAsia="仿宋" w:cs="仿宋"/>
                <w:bCs/>
                <w:color w:val="0D0D0D" w:themeColor="text1" w:themeTint="F2"/>
                <w:kern w:val="0"/>
                <w:sz w:val="28"/>
                <w:szCs w:val="28"/>
                <w14:textFill>
                  <w14:solidFill>
                    <w14:schemeClr w14:val="tx1">
                      <w14:lumMod w14:val="95000"/>
                      <w14:lumOff w14:val="5000"/>
                    </w14:schemeClr>
                  </w14:solidFill>
                </w14:textFill>
              </w:rPr>
            </w:pPr>
            <w:r>
              <w:rPr>
                <w:rFonts w:hint="eastAsia" w:ascii="仿宋" w:hAnsi="仿宋" w:eastAsia="仿宋" w:cs="仿宋"/>
                <w:bCs/>
                <w:color w:val="0D0D0D" w:themeColor="text1" w:themeTint="F2"/>
                <w:kern w:val="0"/>
                <w:sz w:val="28"/>
                <w:szCs w:val="28"/>
                <w14:textFill>
                  <w14:solidFill>
                    <w14:schemeClr w14:val="tx1">
                      <w14:lumMod w14:val="95000"/>
                      <w14:lumOff w14:val="5000"/>
                    </w14:schemeClr>
                  </w14:solidFill>
                </w14:textFill>
              </w:rPr>
              <w:t>女子U13超短距离组</w:t>
            </w:r>
          </w:p>
        </w:tc>
        <w:tc>
          <w:tcPr>
            <w:tcW w:w="1403" w:type="pct"/>
            <w:vAlign w:val="center"/>
          </w:tcPr>
          <w:p>
            <w:pPr>
              <w:jc w:val="center"/>
              <w:rPr>
                <w:rFonts w:ascii="仿宋" w:hAnsi="仿宋" w:eastAsia="仿宋" w:cs="仿宋"/>
                <w:b/>
                <w:color w:val="0D0D0D" w:themeColor="text1" w:themeTint="F2"/>
                <w:kern w:val="0"/>
                <w:sz w:val="28"/>
                <w:szCs w:val="28"/>
                <w14:textFill>
                  <w14:solidFill>
                    <w14:schemeClr w14:val="tx1">
                      <w14:lumMod w14:val="95000"/>
                      <w14:lumOff w14:val="5000"/>
                    </w14:schemeClr>
                  </w14:solidFill>
                </w14:textFill>
              </w:rPr>
            </w:pPr>
            <w:r>
              <w:rPr>
                <w:rFonts w:hint="eastAsia" w:ascii="仿宋" w:hAnsi="仿宋" w:eastAsia="仿宋" w:cs="仿宋"/>
                <w:bCs/>
                <w:color w:val="0D0D0D" w:themeColor="text1" w:themeTint="F2"/>
                <w:kern w:val="0"/>
                <w:sz w:val="28"/>
                <w:szCs w:val="28"/>
                <w14:textFill>
                  <w14:solidFill>
                    <w14:schemeClr w14:val="tx1">
                      <w14:lumMod w14:val="95000"/>
                      <w14:lumOff w14:val="5000"/>
                    </w14:schemeClr>
                  </w14:solidFill>
                </w14:textFill>
              </w:rPr>
              <w:t>超短距离</w:t>
            </w:r>
          </w:p>
        </w:tc>
        <w:tc>
          <w:tcPr>
            <w:tcW w:w="1052" w:type="pct"/>
            <w:vAlign w:val="center"/>
          </w:tcPr>
          <w:p>
            <w:pPr>
              <w:jc w:val="center"/>
              <w:rPr>
                <w:rFonts w:ascii="仿宋" w:hAnsi="仿宋" w:eastAsia="仿宋" w:cs="仿宋"/>
                <w:b/>
                <w:color w:val="0D0D0D" w:themeColor="text1" w:themeTint="F2"/>
                <w:kern w:val="0"/>
                <w:sz w:val="28"/>
                <w:szCs w:val="28"/>
                <w14:textFill>
                  <w14:solidFill>
                    <w14:schemeClr w14:val="tx1">
                      <w14:lumMod w14:val="95000"/>
                      <w14:lumOff w14:val="5000"/>
                    </w14:schemeClr>
                  </w14:solidFill>
                </w14:textFill>
              </w:rPr>
            </w:pPr>
            <w:r>
              <w:rPr>
                <w:rFonts w:hint="eastAsia" w:ascii="仿宋" w:hAnsi="仿宋" w:eastAsia="仿宋" w:cs="仿宋"/>
                <w:bCs/>
                <w:color w:val="0D0D0D" w:themeColor="text1" w:themeTint="F2"/>
                <w:kern w:val="0"/>
                <w:sz w:val="28"/>
                <w:szCs w:val="28"/>
                <w14:textFill>
                  <w14:solidFill>
                    <w14:schemeClr w14:val="tx1">
                      <w14:lumMod w14:val="95000"/>
                      <w14:lumOff w14:val="5000"/>
                    </w14:schemeClr>
                  </w14:solidFill>
                </w14:textFill>
              </w:rPr>
              <w:t>12-13岁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613" w:type="pct"/>
            <w:vAlign w:val="center"/>
          </w:tcPr>
          <w:p>
            <w:pPr>
              <w:jc w:val="center"/>
              <w:rPr>
                <w:rFonts w:ascii="仿宋" w:hAnsi="仿宋" w:eastAsia="仿宋" w:cs="仿宋"/>
                <w:bCs/>
                <w:color w:val="0D0D0D" w:themeColor="text1" w:themeTint="F2"/>
                <w:kern w:val="0"/>
                <w:sz w:val="28"/>
                <w:szCs w:val="28"/>
                <w14:textFill>
                  <w14:solidFill>
                    <w14:schemeClr w14:val="tx1">
                      <w14:lumMod w14:val="95000"/>
                      <w14:lumOff w14:val="5000"/>
                    </w14:schemeClr>
                  </w14:solidFill>
                </w14:textFill>
              </w:rPr>
            </w:pPr>
            <w:r>
              <w:rPr>
                <w:rFonts w:hint="eastAsia" w:ascii="仿宋" w:hAnsi="仿宋" w:eastAsia="仿宋" w:cs="仿宋"/>
                <w:bCs/>
                <w:color w:val="0D0D0D" w:themeColor="text1" w:themeTint="F2"/>
                <w:kern w:val="0"/>
                <w:sz w:val="28"/>
                <w:szCs w:val="28"/>
                <w14:textFill>
                  <w14:solidFill>
                    <w14:schemeClr w14:val="tx1">
                      <w14:lumMod w14:val="95000"/>
                      <w14:lumOff w14:val="5000"/>
                    </w14:schemeClr>
                  </w14:solidFill>
                </w14:textFill>
              </w:rPr>
              <w:t>3</w:t>
            </w:r>
          </w:p>
        </w:tc>
        <w:tc>
          <w:tcPr>
            <w:tcW w:w="1930" w:type="pct"/>
            <w:vAlign w:val="center"/>
          </w:tcPr>
          <w:p>
            <w:pPr>
              <w:jc w:val="center"/>
              <w:rPr>
                <w:rFonts w:ascii="仿宋" w:hAnsi="仿宋" w:eastAsia="仿宋" w:cs="仿宋"/>
                <w:bCs/>
                <w:color w:val="0D0D0D" w:themeColor="text1" w:themeTint="F2"/>
                <w:kern w:val="0"/>
                <w:sz w:val="28"/>
                <w:szCs w:val="28"/>
                <w14:textFill>
                  <w14:solidFill>
                    <w14:schemeClr w14:val="tx1">
                      <w14:lumMod w14:val="95000"/>
                      <w14:lumOff w14:val="5000"/>
                    </w14:schemeClr>
                  </w14:solidFill>
                </w14:textFill>
              </w:rPr>
            </w:pPr>
            <w:r>
              <w:rPr>
                <w:rFonts w:hint="eastAsia" w:ascii="仿宋" w:hAnsi="仿宋" w:eastAsia="仿宋" w:cs="仿宋"/>
                <w:bCs/>
                <w:color w:val="0D0D0D" w:themeColor="text1" w:themeTint="F2"/>
                <w:kern w:val="0"/>
                <w:sz w:val="28"/>
                <w:szCs w:val="28"/>
                <w14:textFill>
                  <w14:solidFill>
                    <w14:schemeClr w14:val="tx1">
                      <w14:lumMod w14:val="95000"/>
                      <w14:lumOff w14:val="5000"/>
                    </w14:schemeClr>
                  </w14:solidFill>
                </w14:textFill>
              </w:rPr>
              <w:t>男子 U11超短距离组</w:t>
            </w:r>
          </w:p>
        </w:tc>
        <w:tc>
          <w:tcPr>
            <w:tcW w:w="1403" w:type="pct"/>
            <w:vAlign w:val="center"/>
          </w:tcPr>
          <w:p>
            <w:pPr>
              <w:jc w:val="center"/>
              <w:rPr>
                <w:rFonts w:ascii="仿宋" w:hAnsi="仿宋" w:eastAsia="仿宋" w:cs="仿宋"/>
                <w:bCs/>
                <w:color w:val="0D0D0D" w:themeColor="text1" w:themeTint="F2"/>
                <w:kern w:val="0"/>
                <w:sz w:val="28"/>
                <w:szCs w:val="28"/>
                <w14:textFill>
                  <w14:solidFill>
                    <w14:schemeClr w14:val="tx1">
                      <w14:lumMod w14:val="95000"/>
                      <w14:lumOff w14:val="5000"/>
                    </w14:schemeClr>
                  </w14:solidFill>
                </w14:textFill>
              </w:rPr>
            </w:pPr>
            <w:r>
              <w:rPr>
                <w:rFonts w:hint="eastAsia" w:ascii="仿宋" w:hAnsi="仿宋" w:eastAsia="仿宋" w:cs="仿宋"/>
                <w:bCs/>
                <w:color w:val="0D0D0D" w:themeColor="text1" w:themeTint="F2"/>
                <w:kern w:val="0"/>
                <w:sz w:val="28"/>
                <w:szCs w:val="28"/>
                <w14:textFill>
                  <w14:solidFill>
                    <w14:schemeClr w14:val="tx1">
                      <w14:lumMod w14:val="95000"/>
                      <w14:lumOff w14:val="5000"/>
                    </w14:schemeClr>
                  </w14:solidFill>
                </w14:textFill>
              </w:rPr>
              <w:t>超短距离</w:t>
            </w:r>
          </w:p>
        </w:tc>
        <w:tc>
          <w:tcPr>
            <w:tcW w:w="1052" w:type="pct"/>
            <w:vAlign w:val="center"/>
          </w:tcPr>
          <w:p>
            <w:pPr>
              <w:jc w:val="center"/>
              <w:rPr>
                <w:rFonts w:ascii="仿宋" w:hAnsi="仿宋" w:eastAsia="仿宋" w:cs="仿宋"/>
                <w:bCs/>
                <w:color w:val="0D0D0D" w:themeColor="text1" w:themeTint="F2"/>
                <w:kern w:val="0"/>
                <w:sz w:val="28"/>
                <w:szCs w:val="28"/>
                <w14:textFill>
                  <w14:solidFill>
                    <w14:schemeClr w14:val="tx1">
                      <w14:lumMod w14:val="95000"/>
                      <w14:lumOff w14:val="5000"/>
                    </w14:schemeClr>
                  </w14:solidFill>
                </w14:textFill>
              </w:rPr>
            </w:pPr>
            <w:r>
              <w:rPr>
                <w:rFonts w:hint="eastAsia" w:ascii="仿宋" w:hAnsi="仿宋" w:eastAsia="仿宋" w:cs="仿宋"/>
                <w:bCs/>
                <w:color w:val="0D0D0D" w:themeColor="text1" w:themeTint="F2"/>
                <w:kern w:val="0"/>
                <w:sz w:val="28"/>
                <w:szCs w:val="28"/>
                <w14:textFill>
                  <w14:solidFill>
                    <w14:schemeClr w14:val="tx1">
                      <w14:lumMod w14:val="95000"/>
                      <w14:lumOff w14:val="5000"/>
                    </w14:schemeClr>
                  </w14:solidFill>
                </w14:textFill>
              </w:rPr>
              <w:t>10-11岁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613" w:type="pct"/>
            <w:vAlign w:val="center"/>
          </w:tcPr>
          <w:p>
            <w:pPr>
              <w:jc w:val="center"/>
              <w:rPr>
                <w:rFonts w:ascii="仿宋" w:hAnsi="仿宋" w:eastAsia="仿宋" w:cs="仿宋"/>
                <w:bCs/>
                <w:color w:val="0D0D0D" w:themeColor="text1" w:themeTint="F2"/>
                <w:kern w:val="0"/>
                <w:sz w:val="28"/>
                <w:szCs w:val="28"/>
                <w14:textFill>
                  <w14:solidFill>
                    <w14:schemeClr w14:val="tx1">
                      <w14:lumMod w14:val="95000"/>
                      <w14:lumOff w14:val="5000"/>
                    </w14:schemeClr>
                  </w14:solidFill>
                </w14:textFill>
              </w:rPr>
            </w:pPr>
            <w:r>
              <w:rPr>
                <w:rFonts w:hint="eastAsia" w:ascii="仿宋" w:hAnsi="仿宋" w:eastAsia="仿宋" w:cs="仿宋"/>
                <w:bCs/>
                <w:color w:val="0D0D0D" w:themeColor="text1" w:themeTint="F2"/>
                <w:kern w:val="0"/>
                <w:sz w:val="28"/>
                <w:szCs w:val="28"/>
                <w14:textFill>
                  <w14:solidFill>
                    <w14:schemeClr w14:val="tx1">
                      <w14:lumMod w14:val="95000"/>
                      <w14:lumOff w14:val="5000"/>
                    </w14:schemeClr>
                  </w14:solidFill>
                </w14:textFill>
              </w:rPr>
              <w:t>4</w:t>
            </w:r>
          </w:p>
        </w:tc>
        <w:tc>
          <w:tcPr>
            <w:tcW w:w="1930" w:type="pct"/>
            <w:vAlign w:val="center"/>
          </w:tcPr>
          <w:p>
            <w:pPr>
              <w:jc w:val="center"/>
              <w:rPr>
                <w:rFonts w:ascii="仿宋" w:hAnsi="仿宋" w:eastAsia="仿宋" w:cs="仿宋"/>
                <w:bCs/>
                <w:color w:val="0D0D0D" w:themeColor="text1" w:themeTint="F2"/>
                <w:kern w:val="0"/>
                <w:sz w:val="28"/>
                <w:szCs w:val="28"/>
                <w14:textFill>
                  <w14:solidFill>
                    <w14:schemeClr w14:val="tx1">
                      <w14:lumMod w14:val="95000"/>
                      <w14:lumOff w14:val="5000"/>
                    </w14:schemeClr>
                  </w14:solidFill>
                </w14:textFill>
              </w:rPr>
            </w:pPr>
            <w:r>
              <w:rPr>
                <w:rFonts w:hint="eastAsia" w:ascii="仿宋" w:hAnsi="仿宋" w:eastAsia="仿宋" w:cs="仿宋"/>
                <w:bCs/>
                <w:color w:val="0D0D0D" w:themeColor="text1" w:themeTint="F2"/>
                <w:kern w:val="0"/>
                <w:sz w:val="28"/>
                <w:szCs w:val="28"/>
                <w14:textFill>
                  <w14:solidFill>
                    <w14:schemeClr w14:val="tx1">
                      <w14:lumMod w14:val="95000"/>
                      <w14:lumOff w14:val="5000"/>
                    </w14:schemeClr>
                  </w14:solidFill>
                </w14:textFill>
              </w:rPr>
              <w:t>女子 U11超短距离组</w:t>
            </w:r>
          </w:p>
        </w:tc>
        <w:tc>
          <w:tcPr>
            <w:tcW w:w="1403" w:type="pct"/>
            <w:vAlign w:val="center"/>
          </w:tcPr>
          <w:p>
            <w:pPr>
              <w:jc w:val="center"/>
              <w:rPr>
                <w:rFonts w:ascii="仿宋" w:hAnsi="仿宋" w:eastAsia="仿宋" w:cs="仿宋"/>
                <w:bCs/>
                <w:color w:val="0D0D0D" w:themeColor="text1" w:themeTint="F2"/>
                <w:kern w:val="0"/>
                <w:sz w:val="28"/>
                <w:szCs w:val="28"/>
                <w14:textFill>
                  <w14:solidFill>
                    <w14:schemeClr w14:val="tx1">
                      <w14:lumMod w14:val="95000"/>
                      <w14:lumOff w14:val="5000"/>
                    </w14:schemeClr>
                  </w14:solidFill>
                </w14:textFill>
              </w:rPr>
            </w:pPr>
            <w:r>
              <w:rPr>
                <w:rFonts w:hint="eastAsia" w:ascii="仿宋" w:hAnsi="仿宋" w:eastAsia="仿宋" w:cs="仿宋"/>
                <w:bCs/>
                <w:color w:val="0D0D0D" w:themeColor="text1" w:themeTint="F2"/>
                <w:kern w:val="0"/>
                <w:sz w:val="28"/>
                <w:szCs w:val="28"/>
                <w14:textFill>
                  <w14:solidFill>
                    <w14:schemeClr w14:val="tx1">
                      <w14:lumMod w14:val="95000"/>
                      <w14:lumOff w14:val="5000"/>
                    </w14:schemeClr>
                  </w14:solidFill>
                </w14:textFill>
              </w:rPr>
              <w:t>超短距离</w:t>
            </w:r>
          </w:p>
        </w:tc>
        <w:tc>
          <w:tcPr>
            <w:tcW w:w="1052" w:type="pct"/>
            <w:vAlign w:val="center"/>
          </w:tcPr>
          <w:p>
            <w:pPr>
              <w:jc w:val="center"/>
              <w:rPr>
                <w:rFonts w:ascii="仿宋" w:hAnsi="仿宋" w:eastAsia="仿宋" w:cs="仿宋"/>
                <w:bCs/>
                <w:color w:val="0D0D0D" w:themeColor="text1" w:themeTint="F2"/>
                <w:kern w:val="0"/>
                <w:sz w:val="28"/>
                <w:szCs w:val="28"/>
                <w14:textFill>
                  <w14:solidFill>
                    <w14:schemeClr w14:val="tx1">
                      <w14:lumMod w14:val="95000"/>
                      <w14:lumOff w14:val="5000"/>
                    </w14:schemeClr>
                  </w14:solidFill>
                </w14:textFill>
              </w:rPr>
            </w:pPr>
            <w:r>
              <w:rPr>
                <w:rFonts w:hint="eastAsia" w:ascii="仿宋" w:hAnsi="仿宋" w:eastAsia="仿宋" w:cs="仿宋"/>
                <w:bCs/>
                <w:color w:val="0D0D0D" w:themeColor="text1" w:themeTint="F2"/>
                <w:kern w:val="0"/>
                <w:sz w:val="28"/>
                <w:szCs w:val="28"/>
                <w14:textFill>
                  <w14:solidFill>
                    <w14:schemeClr w14:val="tx1">
                      <w14:lumMod w14:val="95000"/>
                      <w14:lumOff w14:val="5000"/>
                    </w14:schemeClr>
                  </w14:solidFill>
                </w14:textFill>
              </w:rPr>
              <w:t>10-11岁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613" w:type="pct"/>
            <w:vAlign w:val="center"/>
          </w:tcPr>
          <w:p>
            <w:pPr>
              <w:jc w:val="center"/>
              <w:rPr>
                <w:rFonts w:ascii="仿宋" w:hAnsi="仿宋" w:eastAsia="仿宋" w:cs="仿宋"/>
                <w:bCs/>
                <w:color w:val="0D0D0D" w:themeColor="text1" w:themeTint="F2"/>
                <w:kern w:val="0"/>
                <w:sz w:val="28"/>
                <w:szCs w:val="28"/>
                <w14:textFill>
                  <w14:solidFill>
                    <w14:schemeClr w14:val="tx1">
                      <w14:lumMod w14:val="95000"/>
                      <w14:lumOff w14:val="5000"/>
                    </w14:schemeClr>
                  </w14:solidFill>
                </w14:textFill>
              </w:rPr>
            </w:pPr>
            <w:r>
              <w:rPr>
                <w:rFonts w:hint="eastAsia" w:ascii="仿宋" w:hAnsi="仿宋" w:eastAsia="仿宋" w:cs="仿宋"/>
                <w:bCs/>
                <w:color w:val="0D0D0D" w:themeColor="text1" w:themeTint="F2"/>
                <w:kern w:val="0"/>
                <w:sz w:val="28"/>
                <w:szCs w:val="28"/>
                <w14:textFill>
                  <w14:solidFill>
                    <w14:schemeClr w14:val="tx1">
                      <w14:lumMod w14:val="95000"/>
                      <w14:lumOff w14:val="5000"/>
                    </w14:schemeClr>
                  </w14:solidFill>
                </w14:textFill>
              </w:rPr>
              <w:t>5</w:t>
            </w:r>
          </w:p>
        </w:tc>
        <w:tc>
          <w:tcPr>
            <w:tcW w:w="1930" w:type="pct"/>
            <w:vAlign w:val="center"/>
          </w:tcPr>
          <w:p>
            <w:pPr>
              <w:jc w:val="center"/>
              <w:rPr>
                <w:rFonts w:ascii="仿宋" w:hAnsi="仿宋" w:eastAsia="仿宋" w:cs="仿宋"/>
                <w:bCs/>
                <w:color w:val="0D0D0D" w:themeColor="text1" w:themeTint="F2"/>
                <w:kern w:val="0"/>
                <w:sz w:val="28"/>
                <w:szCs w:val="28"/>
                <w14:textFill>
                  <w14:solidFill>
                    <w14:schemeClr w14:val="tx1">
                      <w14:lumMod w14:val="95000"/>
                      <w14:lumOff w14:val="5000"/>
                    </w14:schemeClr>
                  </w14:solidFill>
                </w14:textFill>
              </w:rPr>
            </w:pPr>
            <w:r>
              <w:rPr>
                <w:rFonts w:hint="eastAsia" w:ascii="仿宋" w:hAnsi="仿宋" w:eastAsia="仿宋" w:cs="仿宋"/>
                <w:bCs/>
                <w:color w:val="0D0D0D" w:themeColor="text1" w:themeTint="F2"/>
                <w:kern w:val="0"/>
                <w:sz w:val="28"/>
                <w:szCs w:val="28"/>
                <w14:textFill>
                  <w14:solidFill>
                    <w14:schemeClr w14:val="tx1">
                      <w14:lumMod w14:val="95000"/>
                      <w14:lumOff w14:val="5000"/>
                    </w14:schemeClr>
                  </w14:solidFill>
                </w14:textFill>
              </w:rPr>
              <w:t>男子 U11迷你距离组</w:t>
            </w:r>
          </w:p>
        </w:tc>
        <w:tc>
          <w:tcPr>
            <w:tcW w:w="1403" w:type="pct"/>
            <w:vAlign w:val="center"/>
          </w:tcPr>
          <w:p>
            <w:pPr>
              <w:jc w:val="center"/>
              <w:rPr>
                <w:rFonts w:ascii="仿宋" w:hAnsi="仿宋" w:eastAsia="仿宋" w:cs="仿宋"/>
                <w:bCs/>
                <w:color w:val="0D0D0D" w:themeColor="text1" w:themeTint="F2"/>
                <w:kern w:val="0"/>
                <w:sz w:val="28"/>
                <w:szCs w:val="28"/>
                <w14:textFill>
                  <w14:solidFill>
                    <w14:schemeClr w14:val="tx1">
                      <w14:lumMod w14:val="95000"/>
                      <w14:lumOff w14:val="5000"/>
                    </w14:schemeClr>
                  </w14:solidFill>
                </w14:textFill>
              </w:rPr>
            </w:pPr>
            <w:r>
              <w:rPr>
                <w:rFonts w:hint="eastAsia" w:ascii="仿宋" w:hAnsi="仿宋" w:eastAsia="仿宋" w:cs="仿宋"/>
                <w:bCs/>
                <w:color w:val="0D0D0D" w:themeColor="text1" w:themeTint="F2"/>
                <w:kern w:val="0"/>
                <w:sz w:val="28"/>
                <w:szCs w:val="28"/>
                <w14:textFill>
                  <w14:solidFill>
                    <w14:schemeClr w14:val="tx1">
                      <w14:lumMod w14:val="95000"/>
                      <w14:lumOff w14:val="5000"/>
                    </w14:schemeClr>
                  </w14:solidFill>
                </w14:textFill>
              </w:rPr>
              <w:t>迷你距离</w:t>
            </w:r>
          </w:p>
        </w:tc>
        <w:tc>
          <w:tcPr>
            <w:tcW w:w="1052" w:type="pct"/>
            <w:vAlign w:val="center"/>
          </w:tcPr>
          <w:p>
            <w:pPr>
              <w:jc w:val="center"/>
              <w:rPr>
                <w:rFonts w:ascii="仿宋" w:hAnsi="仿宋" w:eastAsia="仿宋" w:cs="仿宋"/>
                <w:bCs/>
                <w:color w:val="0D0D0D" w:themeColor="text1" w:themeTint="F2"/>
                <w:kern w:val="0"/>
                <w:sz w:val="28"/>
                <w:szCs w:val="28"/>
                <w14:textFill>
                  <w14:solidFill>
                    <w14:schemeClr w14:val="tx1">
                      <w14:lumMod w14:val="95000"/>
                      <w14:lumOff w14:val="5000"/>
                    </w14:schemeClr>
                  </w14:solidFill>
                </w14:textFill>
              </w:rPr>
            </w:pPr>
            <w:r>
              <w:rPr>
                <w:rFonts w:hint="eastAsia" w:ascii="仿宋" w:hAnsi="仿宋" w:eastAsia="仿宋" w:cs="仿宋"/>
                <w:bCs/>
                <w:color w:val="0D0D0D" w:themeColor="text1" w:themeTint="F2"/>
                <w:kern w:val="0"/>
                <w:sz w:val="28"/>
                <w:szCs w:val="28"/>
                <w14:textFill>
                  <w14:solidFill>
                    <w14:schemeClr w14:val="tx1">
                      <w14:lumMod w14:val="95000"/>
                      <w14:lumOff w14:val="5000"/>
                    </w14:schemeClr>
                  </w14:solidFill>
                </w14:textFill>
              </w:rPr>
              <w:t>10-11岁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613" w:type="pct"/>
            <w:vAlign w:val="center"/>
          </w:tcPr>
          <w:p>
            <w:pPr>
              <w:jc w:val="center"/>
              <w:rPr>
                <w:rFonts w:ascii="仿宋" w:hAnsi="仿宋" w:eastAsia="仿宋" w:cs="仿宋"/>
                <w:bCs/>
                <w:color w:val="0D0D0D" w:themeColor="text1" w:themeTint="F2"/>
                <w:kern w:val="0"/>
                <w:sz w:val="28"/>
                <w:szCs w:val="28"/>
                <w14:textFill>
                  <w14:solidFill>
                    <w14:schemeClr w14:val="tx1">
                      <w14:lumMod w14:val="95000"/>
                      <w14:lumOff w14:val="5000"/>
                    </w14:schemeClr>
                  </w14:solidFill>
                </w14:textFill>
              </w:rPr>
            </w:pPr>
            <w:r>
              <w:rPr>
                <w:rFonts w:hint="eastAsia" w:ascii="仿宋" w:hAnsi="仿宋" w:eastAsia="仿宋" w:cs="仿宋"/>
                <w:bCs/>
                <w:color w:val="0D0D0D" w:themeColor="text1" w:themeTint="F2"/>
                <w:kern w:val="0"/>
                <w:sz w:val="28"/>
                <w:szCs w:val="28"/>
                <w14:textFill>
                  <w14:solidFill>
                    <w14:schemeClr w14:val="tx1">
                      <w14:lumMod w14:val="95000"/>
                      <w14:lumOff w14:val="5000"/>
                    </w14:schemeClr>
                  </w14:solidFill>
                </w14:textFill>
              </w:rPr>
              <w:t>6</w:t>
            </w:r>
          </w:p>
        </w:tc>
        <w:tc>
          <w:tcPr>
            <w:tcW w:w="1930" w:type="pct"/>
            <w:vAlign w:val="center"/>
          </w:tcPr>
          <w:p>
            <w:pPr>
              <w:jc w:val="center"/>
              <w:rPr>
                <w:rFonts w:ascii="仿宋" w:hAnsi="仿宋" w:eastAsia="仿宋" w:cs="仿宋"/>
                <w:bCs/>
                <w:color w:val="0D0D0D" w:themeColor="text1" w:themeTint="F2"/>
                <w:kern w:val="0"/>
                <w:sz w:val="28"/>
                <w:szCs w:val="28"/>
                <w14:textFill>
                  <w14:solidFill>
                    <w14:schemeClr w14:val="tx1">
                      <w14:lumMod w14:val="95000"/>
                      <w14:lumOff w14:val="5000"/>
                    </w14:schemeClr>
                  </w14:solidFill>
                </w14:textFill>
              </w:rPr>
            </w:pPr>
            <w:r>
              <w:rPr>
                <w:rFonts w:hint="eastAsia" w:ascii="仿宋" w:hAnsi="仿宋" w:eastAsia="仿宋" w:cs="仿宋"/>
                <w:bCs/>
                <w:color w:val="0D0D0D" w:themeColor="text1" w:themeTint="F2"/>
                <w:kern w:val="0"/>
                <w:sz w:val="28"/>
                <w:szCs w:val="28"/>
                <w14:textFill>
                  <w14:solidFill>
                    <w14:schemeClr w14:val="tx1">
                      <w14:lumMod w14:val="95000"/>
                      <w14:lumOff w14:val="5000"/>
                    </w14:schemeClr>
                  </w14:solidFill>
                </w14:textFill>
              </w:rPr>
              <w:t>女子 U11迷你距离组</w:t>
            </w:r>
          </w:p>
        </w:tc>
        <w:tc>
          <w:tcPr>
            <w:tcW w:w="1403" w:type="pct"/>
            <w:vAlign w:val="center"/>
          </w:tcPr>
          <w:p>
            <w:pPr>
              <w:jc w:val="center"/>
              <w:rPr>
                <w:rFonts w:ascii="仿宋" w:hAnsi="仿宋" w:eastAsia="仿宋" w:cs="仿宋"/>
                <w:bCs/>
                <w:color w:val="0D0D0D" w:themeColor="text1" w:themeTint="F2"/>
                <w:kern w:val="0"/>
                <w:sz w:val="28"/>
                <w:szCs w:val="28"/>
                <w14:textFill>
                  <w14:solidFill>
                    <w14:schemeClr w14:val="tx1">
                      <w14:lumMod w14:val="95000"/>
                      <w14:lumOff w14:val="5000"/>
                    </w14:schemeClr>
                  </w14:solidFill>
                </w14:textFill>
              </w:rPr>
            </w:pPr>
            <w:r>
              <w:rPr>
                <w:rFonts w:hint="eastAsia" w:ascii="仿宋" w:hAnsi="仿宋" w:eastAsia="仿宋" w:cs="仿宋"/>
                <w:bCs/>
                <w:color w:val="0D0D0D" w:themeColor="text1" w:themeTint="F2"/>
                <w:kern w:val="0"/>
                <w:sz w:val="28"/>
                <w:szCs w:val="28"/>
                <w14:textFill>
                  <w14:solidFill>
                    <w14:schemeClr w14:val="tx1">
                      <w14:lumMod w14:val="95000"/>
                      <w14:lumOff w14:val="5000"/>
                    </w14:schemeClr>
                  </w14:solidFill>
                </w14:textFill>
              </w:rPr>
              <w:t>迷你距离</w:t>
            </w:r>
          </w:p>
        </w:tc>
        <w:tc>
          <w:tcPr>
            <w:tcW w:w="1052" w:type="pct"/>
            <w:vAlign w:val="center"/>
          </w:tcPr>
          <w:p>
            <w:pPr>
              <w:jc w:val="center"/>
              <w:rPr>
                <w:rFonts w:ascii="仿宋" w:hAnsi="仿宋" w:eastAsia="仿宋" w:cs="仿宋"/>
                <w:bCs/>
                <w:color w:val="0D0D0D" w:themeColor="text1" w:themeTint="F2"/>
                <w:kern w:val="0"/>
                <w:sz w:val="28"/>
                <w:szCs w:val="28"/>
                <w14:textFill>
                  <w14:solidFill>
                    <w14:schemeClr w14:val="tx1">
                      <w14:lumMod w14:val="95000"/>
                      <w14:lumOff w14:val="5000"/>
                    </w14:schemeClr>
                  </w14:solidFill>
                </w14:textFill>
              </w:rPr>
            </w:pPr>
            <w:r>
              <w:rPr>
                <w:rFonts w:hint="eastAsia" w:ascii="仿宋" w:hAnsi="仿宋" w:eastAsia="仿宋" w:cs="仿宋"/>
                <w:bCs/>
                <w:color w:val="0D0D0D" w:themeColor="text1" w:themeTint="F2"/>
                <w:kern w:val="0"/>
                <w:sz w:val="28"/>
                <w:szCs w:val="28"/>
                <w14:textFill>
                  <w14:solidFill>
                    <w14:schemeClr w14:val="tx1">
                      <w14:lumMod w14:val="95000"/>
                      <w14:lumOff w14:val="5000"/>
                    </w14:schemeClr>
                  </w14:solidFill>
                </w14:textFill>
              </w:rPr>
              <w:t>10-11岁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613" w:type="pct"/>
            <w:vAlign w:val="center"/>
          </w:tcPr>
          <w:p>
            <w:pPr>
              <w:jc w:val="center"/>
              <w:rPr>
                <w:rFonts w:ascii="仿宋" w:hAnsi="仿宋" w:eastAsia="仿宋" w:cs="仿宋"/>
                <w:bCs/>
                <w:color w:val="0D0D0D" w:themeColor="text1" w:themeTint="F2"/>
                <w:kern w:val="0"/>
                <w:sz w:val="28"/>
                <w:szCs w:val="28"/>
                <w14:textFill>
                  <w14:solidFill>
                    <w14:schemeClr w14:val="tx1">
                      <w14:lumMod w14:val="95000"/>
                      <w14:lumOff w14:val="5000"/>
                    </w14:schemeClr>
                  </w14:solidFill>
                </w14:textFill>
              </w:rPr>
            </w:pPr>
            <w:r>
              <w:rPr>
                <w:rFonts w:hint="eastAsia" w:ascii="仿宋" w:hAnsi="仿宋" w:eastAsia="仿宋" w:cs="仿宋"/>
                <w:bCs/>
                <w:color w:val="0D0D0D" w:themeColor="text1" w:themeTint="F2"/>
                <w:kern w:val="0"/>
                <w:sz w:val="28"/>
                <w:szCs w:val="28"/>
                <w14:textFill>
                  <w14:solidFill>
                    <w14:schemeClr w14:val="tx1">
                      <w14:lumMod w14:val="95000"/>
                      <w14:lumOff w14:val="5000"/>
                    </w14:schemeClr>
                  </w14:solidFill>
                </w14:textFill>
              </w:rPr>
              <w:t>7</w:t>
            </w:r>
          </w:p>
        </w:tc>
        <w:tc>
          <w:tcPr>
            <w:tcW w:w="1930" w:type="pct"/>
            <w:vAlign w:val="center"/>
          </w:tcPr>
          <w:p>
            <w:pPr>
              <w:jc w:val="center"/>
              <w:rPr>
                <w:rFonts w:ascii="仿宋" w:hAnsi="仿宋" w:eastAsia="仿宋" w:cs="仿宋"/>
                <w:bCs/>
                <w:color w:val="0D0D0D" w:themeColor="text1" w:themeTint="F2"/>
                <w:kern w:val="0"/>
                <w:sz w:val="28"/>
                <w:szCs w:val="28"/>
                <w14:textFill>
                  <w14:solidFill>
                    <w14:schemeClr w14:val="tx1">
                      <w14:lumMod w14:val="95000"/>
                      <w14:lumOff w14:val="5000"/>
                    </w14:schemeClr>
                  </w14:solidFill>
                </w14:textFill>
              </w:rPr>
            </w:pPr>
            <w:r>
              <w:rPr>
                <w:rFonts w:hint="eastAsia" w:ascii="仿宋" w:hAnsi="仿宋" w:eastAsia="仿宋" w:cs="仿宋"/>
                <w:bCs/>
                <w:color w:val="0D0D0D" w:themeColor="text1" w:themeTint="F2"/>
                <w:kern w:val="0"/>
                <w:sz w:val="28"/>
                <w:szCs w:val="28"/>
                <w14:textFill>
                  <w14:solidFill>
                    <w14:schemeClr w14:val="tx1">
                      <w14:lumMod w14:val="95000"/>
                      <w14:lumOff w14:val="5000"/>
                    </w14:schemeClr>
                  </w14:solidFill>
                </w14:textFill>
              </w:rPr>
              <w:t>男子 U9迷你距离组</w:t>
            </w:r>
          </w:p>
        </w:tc>
        <w:tc>
          <w:tcPr>
            <w:tcW w:w="1403" w:type="pct"/>
            <w:vAlign w:val="center"/>
          </w:tcPr>
          <w:p>
            <w:pPr>
              <w:jc w:val="center"/>
              <w:rPr>
                <w:rFonts w:ascii="仿宋" w:hAnsi="仿宋" w:eastAsia="仿宋" w:cs="仿宋"/>
                <w:bCs/>
                <w:color w:val="0D0D0D" w:themeColor="text1" w:themeTint="F2"/>
                <w:kern w:val="0"/>
                <w:sz w:val="28"/>
                <w:szCs w:val="28"/>
                <w14:textFill>
                  <w14:solidFill>
                    <w14:schemeClr w14:val="tx1">
                      <w14:lumMod w14:val="95000"/>
                      <w14:lumOff w14:val="5000"/>
                    </w14:schemeClr>
                  </w14:solidFill>
                </w14:textFill>
              </w:rPr>
            </w:pPr>
            <w:r>
              <w:rPr>
                <w:rFonts w:hint="eastAsia" w:ascii="仿宋" w:hAnsi="仿宋" w:eastAsia="仿宋" w:cs="仿宋"/>
                <w:bCs/>
                <w:color w:val="0D0D0D" w:themeColor="text1" w:themeTint="F2"/>
                <w:kern w:val="0"/>
                <w:sz w:val="28"/>
                <w:szCs w:val="28"/>
                <w14:textFill>
                  <w14:solidFill>
                    <w14:schemeClr w14:val="tx1">
                      <w14:lumMod w14:val="95000"/>
                      <w14:lumOff w14:val="5000"/>
                    </w14:schemeClr>
                  </w14:solidFill>
                </w14:textFill>
              </w:rPr>
              <w:t>迷你距离</w:t>
            </w:r>
          </w:p>
        </w:tc>
        <w:tc>
          <w:tcPr>
            <w:tcW w:w="1052" w:type="pct"/>
            <w:vAlign w:val="center"/>
          </w:tcPr>
          <w:p>
            <w:pPr>
              <w:jc w:val="center"/>
              <w:rPr>
                <w:rFonts w:ascii="仿宋" w:hAnsi="仿宋" w:eastAsia="仿宋" w:cs="仿宋"/>
                <w:bCs/>
                <w:color w:val="0D0D0D" w:themeColor="text1" w:themeTint="F2"/>
                <w:kern w:val="0"/>
                <w:sz w:val="28"/>
                <w:szCs w:val="28"/>
                <w14:textFill>
                  <w14:solidFill>
                    <w14:schemeClr w14:val="tx1">
                      <w14:lumMod w14:val="95000"/>
                      <w14:lumOff w14:val="5000"/>
                    </w14:schemeClr>
                  </w14:solidFill>
                </w14:textFill>
              </w:rPr>
            </w:pPr>
            <w:r>
              <w:rPr>
                <w:rFonts w:hint="eastAsia" w:ascii="仿宋" w:hAnsi="仿宋" w:eastAsia="仿宋" w:cs="仿宋"/>
                <w:bCs/>
                <w:color w:val="0D0D0D" w:themeColor="text1" w:themeTint="F2"/>
                <w:kern w:val="0"/>
                <w:sz w:val="28"/>
                <w:szCs w:val="28"/>
                <w14:textFill>
                  <w14:solidFill>
                    <w14:schemeClr w14:val="tx1">
                      <w14:lumMod w14:val="95000"/>
                      <w14:lumOff w14:val="5000"/>
                    </w14:schemeClr>
                  </w14:solidFill>
                </w14:textFill>
              </w:rPr>
              <w:t>8-9岁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exact"/>
          <w:jc w:val="center"/>
        </w:trPr>
        <w:tc>
          <w:tcPr>
            <w:tcW w:w="613" w:type="pct"/>
            <w:vAlign w:val="center"/>
          </w:tcPr>
          <w:p>
            <w:pPr>
              <w:jc w:val="center"/>
              <w:rPr>
                <w:rFonts w:ascii="仿宋" w:hAnsi="仿宋" w:eastAsia="仿宋" w:cs="仿宋"/>
                <w:bCs/>
                <w:color w:val="0D0D0D" w:themeColor="text1" w:themeTint="F2"/>
                <w:kern w:val="0"/>
                <w:sz w:val="28"/>
                <w:szCs w:val="28"/>
                <w14:textFill>
                  <w14:solidFill>
                    <w14:schemeClr w14:val="tx1">
                      <w14:lumMod w14:val="95000"/>
                      <w14:lumOff w14:val="5000"/>
                    </w14:schemeClr>
                  </w14:solidFill>
                </w14:textFill>
              </w:rPr>
            </w:pPr>
            <w:r>
              <w:rPr>
                <w:rFonts w:hint="eastAsia" w:ascii="仿宋" w:hAnsi="仿宋" w:eastAsia="仿宋" w:cs="仿宋"/>
                <w:bCs/>
                <w:color w:val="0D0D0D" w:themeColor="text1" w:themeTint="F2"/>
                <w:kern w:val="0"/>
                <w:sz w:val="28"/>
                <w:szCs w:val="28"/>
                <w14:textFill>
                  <w14:solidFill>
                    <w14:schemeClr w14:val="tx1">
                      <w14:lumMod w14:val="95000"/>
                      <w14:lumOff w14:val="5000"/>
                    </w14:schemeClr>
                  </w14:solidFill>
                </w14:textFill>
              </w:rPr>
              <w:t>8</w:t>
            </w:r>
          </w:p>
        </w:tc>
        <w:tc>
          <w:tcPr>
            <w:tcW w:w="1930" w:type="pct"/>
            <w:vAlign w:val="center"/>
          </w:tcPr>
          <w:p>
            <w:pPr>
              <w:jc w:val="center"/>
              <w:rPr>
                <w:rFonts w:ascii="仿宋" w:hAnsi="仿宋" w:eastAsia="仿宋" w:cs="仿宋"/>
                <w:bCs/>
                <w:color w:val="0D0D0D" w:themeColor="text1" w:themeTint="F2"/>
                <w:kern w:val="0"/>
                <w:sz w:val="28"/>
                <w:szCs w:val="28"/>
                <w14:textFill>
                  <w14:solidFill>
                    <w14:schemeClr w14:val="tx1">
                      <w14:lumMod w14:val="95000"/>
                      <w14:lumOff w14:val="5000"/>
                    </w14:schemeClr>
                  </w14:solidFill>
                </w14:textFill>
              </w:rPr>
            </w:pPr>
            <w:r>
              <w:rPr>
                <w:rFonts w:hint="eastAsia" w:ascii="仿宋" w:hAnsi="仿宋" w:eastAsia="仿宋" w:cs="仿宋"/>
                <w:bCs/>
                <w:color w:val="0D0D0D" w:themeColor="text1" w:themeTint="F2"/>
                <w:kern w:val="0"/>
                <w:sz w:val="28"/>
                <w:szCs w:val="28"/>
                <w14:textFill>
                  <w14:solidFill>
                    <w14:schemeClr w14:val="tx1">
                      <w14:lumMod w14:val="95000"/>
                      <w14:lumOff w14:val="5000"/>
                    </w14:schemeClr>
                  </w14:solidFill>
                </w14:textFill>
              </w:rPr>
              <w:t>女子U9迷你距离组</w:t>
            </w:r>
          </w:p>
        </w:tc>
        <w:tc>
          <w:tcPr>
            <w:tcW w:w="1403" w:type="pct"/>
            <w:vAlign w:val="center"/>
          </w:tcPr>
          <w:p>
            <w:pPr>
              <w:jc w:val="center"/>
              <w:rPr>
                <w:rFonts w:ascii="仿宋" w:hAnsi="仿宋" w:eastAsia="仿宋" w:cs="仿宋"/>
                <w:bCs/>
                <w:color w:val="0D0D0D" w:themeColor="text1" w:themeTint="F2"/>
                <w:kern w:val="0"/>
                <w:sz w:val="28"/>
                <w:szCs w:val="28"/>
                <w14:textFill>
                  <w14:solidFill>
                    <w14:schemeClr w14:val="tx1">
                      <w14:lumMod w14:val="95000"/>
                      <w14:lumOff w14:val="5000"/>
                    </w14:schemeClr>
                  </w14:solidFill>
                </w14:textFill>
              </w:rPr>
            </w:pPr>
            <w:r>
              <w:rPr>
                <w:rFonts w:hint="eastAsia" w:ascii="仿宋" w:hAnsi="仿宋" w:eastAsia="仿宋" w:cs="仿宋"/>
                <w:bCs/>
                <w:color w:val="0D0D0D" w:themeColor="text1" w:themeTint="F2"/>
                <w:kern w:val="0"/>
                <w:sz w:val="28"/>
                <w:szCs w:val="28"/>
                <w14:textFill>
                  <w14:solidFill>
                    <w14:schemeClr w14:val="tx1">
                      <w14:lumMod w14:val="95000"/>
                      <w14:lumOff w14:val="5000"/>
                    </w14:schemeClr>
                  </w14:solidFill>
                </w14:textFill>
              </w:rPr>
              <w:t>迷你距离</w:t>
            </w:r>
          </w:p>
        </w:tc>
        <w:tc>
          <w:tcPr>
            <w:tcW w:w="1052" w:type="pct"/>
            <w:vAlign w:val="center"/>
          </w:tcPr>
          <w:p>
            <w:pPr>
              <w:jc w:val="center"/>
              <w:rPr>
                <w:rFonts w:ascii="仿宋" w:hAnsi="仿宋" w:eastAsia="仿宋" w:cs="仿宋"/>
                <w:bCs/>
                <w:color w:val="0D0D0D" w:themeColor="text1" w:themeTint="F2"/>
                <w:kern w:val="0"/>
                <w:sz w:val="28"/>
                <w:szCs w:val="28"/>
                <w14:textFill>
                  <w14:solidFill>
                    <w14:schemeClr w14:val="tx1">
                      <w14:lumMod w14:val="95000"/>
                      <w14:lumOff w14:val="5000"/>
                    </w14:schemeClr>
                  </w14:solidFill>
                </w14:textFill>
              </w:rPr>
            </w:pPr>
            <w:r>
              <w:rPr>
                <w:rFonts w:hint="eastAsia" w:ascii="仿宋" w:hAnsi="仿宋" w:eastAsia="仿宋" w:cs="仿宋"/>
                <w:bCs/>
                <w:color w:val="0D0D0D" w:themeColor="text1" w:themeTint="F2"/>
                <w:kern w:val="0"/>
                <w:sz w:val="28"/>
                <w:szCs w:val="28"/>
                <w14:textFill>
                  <w14:solidFill>
                    <w14:schemeClr w14:val="tx1">
                      <w14:lumMod w14:val="95000"/>
                      <w14:lumOff w14:val="5000"/>
                    </w14:schemeClr>
                  </w14:solidFill>
                </w14:textFill>
              </w:rPr>
              <w:t>8-9岁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exact"/>
          <w:jc w:val="center"/>
        </w:trPr>
        <w:tc>
          <w:tcPr>
            <w:tcW w:w="613" w:type="pct"/>
            <w:vAlign w:val="center"/>
          </w:tcPr>
          <w:p>
            <w:pPr>
              <w:jc w:val="center"/>
              <w:rPr>
                <w:rFonts w:ascii="仿宋" w:hAnsi="仿宋" w:eastAsia="仿宋" w:cs="仿宋"/>
                <w:bCs/>
                <w:kern w:val="0"/>
                <w:sz w:val="28"/>
                <w:szCs w:val="28"/>
              </w:rPr>
            </w:pPr>
            <w:r>
              <w:rPr>
                <w:rFonts w:hint="eastAsia" w:ascii="仿宋" w:hAnsi="仿宋" w:eastAsia="仿宋" w:cs="仿宋"/>
                <w:bCs/>
                <w:kern w:val="0"/>
                <w:sz w:val="28"/>
                <w:szCs w:val="28"/>
              </w:rPr>
              <w:t>9</w:t>
            </w:r>
          </w:p>
        </w:tc>
        <w:tc>
          <w:tcPr>
            <w:tcW w:w="1930" w:type="pct"/>
            <w:vAlign w:val="center"/>
          </w:tcPr>
          <w:p>
            <w:pPr>
              <w:pStyle w:val="2"/>
              <w:spacing w:before="0" w:after="0" w:line="320" w:lineRule="exact"/>
              <w:jc w:val="center"/>
              <w:rPr>
                <w:rFonts w:ascii="仿宋" w:hAnsi="仿宋" w:eastAsia="仿宋" w:cs="仿宋"/>
                <w:b w:val="0"/>
                <w:bCs w:val="0"/>
                <w:sz w:val="28"/>
                <w:szCs w:val="28"/>
              </w:rPr>
            </w:pPr>
            <w:r>
              <w:rPr>
                <w:rFonts w:hint="eastAsia" w:ascii="仿宋" w:hAnsi="仿宋" w:eastAsia="仿宋" w:cs="仿宋"/>
                <w:b w:val="0"/>
                <w:bCs w:val="0"/>
                <w:sz w:val="28"/>
                <w:szCs w:val="28"/>
              </w:rPr>
              <w:t>家庭接力组</w:t>
            </w:r>
          </w:p>
          <w:p>
            <w:pPr>
              <w:pStyle w:val="2"/>
              <w:spacing w:before="0" w:after="0" w:line="320" w:lineRule="exact"/>
              <w:jc w:val="center"/>
            </w:pPr>
            <w:r>
              <w:rPr>
                <w:rFonts w:hint="eastAsia" w:ascii="仿宋" w:hAnsi="仿宋" w:eastAsia="仿宋" w:cs="仿宋"/>
                <w:b w:val="0"/>
                <w:bCs w:val="0"/>
                <w:sz w:val="28"/>
                <w:szCs w:val="28"/>
              </w:rPr>
              <w:t>（每组2-3人）</w:t>
            </w:r>
          </w:p>
        </w:tc>
        <w:tc>
          <w:tcPr>
            <w:tcW w:w="1403" w:type="pct"/>
            <w:vAlign w:val="center"/>
          </w:tcPr>
          <w:p>
            <w:pPr>
              <w:jc w:val="center"/>
              <w:rPr>
                <w:rFonts w:ascii="仿宋" w:hAnsi="仿宋" w:eastAsia="仿宋" w:cs="仿宋"/>
                <w:bCs/>
                <w:kern w:val="0"/>
                <w:sz w:val="28"/>
                <w:szCs w:val="28"/>
              </w:rPr>
            </w:pPr>
            <w:r>
              <w:rPr>
                <w:rFonts w:hint="eastAsia" w:ascii="仿宋" w:hAnsi="仿宋" w:eastAsia="仿宋" w:cs="仿宋"/>
                <w:bCs/>
                <w:kern w:val="0"/>
                <w:sz w:val="28"/>
                <w:szCs w:val="28"/>
              </w:rPr>
              <w:t>家庭接力</w:t>
            </w:r>
          </w:p>
        </w:tc>
        <w:tc>
          <w:tcPr>
            <w:tcW w:w="1052" w:type="pct"/>
            <w:vAlign w:val="center"/>
          </w:tcPr>
          <w:p>
            <w:pPr>
              <w:jc w:val="center"/>
              <w:rPr>
                <w:rFonts w:ascii="仿宋" w:hAnsi="仿宋" w:eastAsia="仿宋" w:cs="仿宋"/>
                <w:bCs/>
                <w:color w:val="auto"/>
                <w:kern w:val="0"/>
                <w:sz w:val="28"/>
                <w:szCs w:val="28"/>
              </w:rPr>
            </w:pPr>
            <w:r>
              <w:rPr>
                <w:rFonts w:hint="eastAsia" w:ascii="仿宋" w:hAnsi="仿宋" w:eastAsia="仿宋" w:cs="仿宋"/>
                <w:bCs/>
                <w:color w:val="auto"/>
                <w:kern w:val="0"/>
                <w:sz w:val="28"/>
                <w:szCs w:val="28"/>
                <w:lang w:val="en-US" w:eastAsia="zh-CN"/>
              </w:rPr>
              <w:t>5</w:t>
            </w:r>
            <w:r>
              <w:rPr>
                <w:rFonts w:hint="eastAsia" w:ascii="仿宋" w:hAnsi="仿宋" w:eastAsia="仿宋" w:cs="仿宋"/>
                <w:bCs/>
                <w:color w:val="auto"/>
                <w:kern w:val="0"/>
                <w:sz w:val="28"/>
                <w:szCs w:val="28"/>
              </w:rPr>
              <w:t>-60岁</w:t>
            </w:r>
          </w:p>
        </w:tc>
      </w:tr>
    </w:tbl>
    <w:p>
      <w:pPr>
        <w:keepNext w:val="0"/>
        <w:keepLines w:val="0"/>
        <w:pageBreakBefore w:val="0"/>
        <w:kinsoku/>
        <w:wordWrap/>
        <w:overflowPunct/>
        <w:topLinePunct w:val="0"/>
        <w:autoSpaceDE w:val="0"/>
        <w:autoSpaceDN w:val="0"/>
        <w:bidi w:val="0"/>
        <w:adjustRightInd w:val="0"/>
        <w:spacing w:line="600" w:lineRule="exact"/>
        <w:ind w:firstLine="560" w:firstLineChars="200"/>
        <w:textAlignment w:val="auto"/>
        <w:rPr>
          <w:rFonts w:ascii="仿宋" w:hAnsi="仿宋" w:eastAsia="仿宋" w:cs="仿宋"/>
          <w:color w:val="0D0D0D" w:themeColor="text1" w:themeTint="F2"/>
          <w:sz w:val="28"/>
          <w:szCs w:val="28"/>
          <w14:textFill>
            <w14:solidFill>
              <w14:schemeClr w14:val="tx1">
                <w14:lumMod w14:val="95000"/>
                <w14:lumOff w14:val="5000"/>
              </w14:schemeClr>
            </w14:solidFill>
          </w14:textFill>
        </w:rPr>
      </w:pPr>
      <w:r>
        <w:rPr>
          <w:rFonts w:hint="eastAsia" w:ascii="仿宋" w:hAnsi="仿宋" w:eastAsia="仿宋" w:cs="仿宋"/>
          <w:color w:val="0D0D0D" w:themeColor="text1" w:themeTint="F2"/>
          <w:sz w:val="28"/>
          <w:szCs w:val="28"/>
          <w14:textFill>
            <w14:solidFill>
              <w14:schemeClr w14:val="tx1">
                <w14:lumMod w14:val="95000"/>
                <w14:lumOff w14:val="5000"/>
              </w14:schemeClr>
            </w14:solidFill>
          </w14:textFill>
        </w:rPr>
        <w:t>注：上述所有年龄以运动员参加比赛当年</w:t>
      </w:r>
      <w:r>
        <w:rPr>
          <w:rFonts w:ascii="仿宋" w:hAnsi="仿宋" w:eastAsia="仿宋" w:cs="仿宋"/>
          <w:color w:val="0D0D0D" w:themeColor="text1" w:themeTint="F2"/>
          <w:sz w:val="28"/>
          <w:szCs w:val="28"/>
          <w14:textFill>
            <w14:solidFill>
              <w14:schemeClr w14:val="tx1">
                <w14:lumMod w14:val="95000"/>
                <w14:lumOff w14:val="5000"/>
              </w14:schemeClr>
            </w14:solidFill>
          </w14:textFill>
        </w:rPr>
        <w:t>12月31日的年龄为准。</w:t>
      </w:r>
    </w:p>
    <w:p>
      <w:pPr>
        <w:keepNext w:val="0"/>
        <w:keepLines w:val="0"/>
        <w:pageBreakBefore w:val="0"/>
        <w:kinsoku/>
        <w:wordWrap/>
        <w:overflowPunct/>
        <w:topLinePunct w:val="0"/>
        <w:autoSpaceDE w:val="0"/>
        <w:autoSpaceDN w:val="0"/>
        <w:bidi w:val="0"/>
        <w:adjustRightInd w:val="0"/>
        <w:snapToGrid w:val="0"/>
        <w:spacing w:line="600" w:lineRule="exact"/>
        <w:ind w:firstLine="560" w:firstLineChars="200"/>
        <w:textAlignment w:val="auto"/>
        <w:rPr>
          <w:rFonts w:ascii="黑体" w:hAnsi="黑体" w:eastAsia="黑体" w:cs="Times New Roman"/>
          <w:color w:val="0D0D0D" w:themeColor="text1" w:themeTint="F2"/>
          <w:kern w:val="0"/>
          <w:sz w:val="28"/>
          <w:szCs w:val="28"/>
          <w14:textFill>
            <w14:solidFill>
              <w14:schemeClr w14:val="tx1">
                <w14:lumMod w14:val="95000"/>
                <w14:lumOff w14:val="5000"/>
              </w14:schemeClr>
            </w14:solidFill>
          </w14:textFill>
        </w:rPr>
      </w:pPr>
      <w:r>
        <w:rPr>
          <w:rFonts w:hint="eastAsia" w:ascii="黑体" w:hAnsi="黑体" w:eastAsia="黑体" w:cs="Times New Roman"/>
          <w:color w:val="0D0D0D" w:themeColor="text1" w:themeTint="F2"/>
          <w:kern w:val="0"/>
          <w:sz w:val="28"/>
          <w:szCs w:val="28"/>
          <w14:textFill>
            <w14:solidFill>
              <w14:schemeClr w14:val="tx1">
                <w14:lumMod w14:val="95000"/>
                <w14:lumOff w14:val="5000"/>
              </w14:schemeClr>
            </w14:solidFill>
          </w14:textFill>
        </w:rPr>
        <w:t>六、参赛资格</w:t>
      </w:r>
      <w:bookmarkStart w:id="0" w:name="OLE_LINK5"/>
    </w:p>
    <w:p>
      <w:pPr>
        <w:keepNext w:val="0"/>
        <w:keepLines w:val="0"/>
        <w:pageBreakBefore w:val="0"/>
        <w:widowControl/>
        <w:kinsoku/>
        <w:wordWrap/>
        <w:overflowPunct/>
        <w:topLinePunct w:val="0"/>
        <w:autoSpaceDE w:val="0"/>
        <w:autoSpaceDN w:val="0"/>
        <w:bidi w:val="0"/>
        <w:adjustRightInd w:val="0"/>
        <w:snapToGrid w:val="0"/>
        <w:spacing w:line="600" w:lineRule="exact"/>
        <w:ind w:firstLine="560" w:firstLineChars="200"/>
        <w:textAlignment w:val="auto"/>
        <w:rPr>
          <w:rFonts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（一）</w:t>
      </w:r>
      <w:r>
        <w:rPr>
          <w:rFonts w:hint="eastAsia" w:ascii="仿宋" w:hAnsi="仿宋" w:eastAsia="仿宋" w:cs="仿宋"/>
          <w:color w:val="0D0D0D" w:themeColor="text1" w:themeTint="F2"/>
          <w:sz w:val="28"/>
          <w:szCs w:val="28"/>
          <w14:textFill>
            <w14:solidFill>
              <w14:schemeClr w14:val="tx1">
                <w14:lumMod w14:val="95000"/>
                <w14:lumOff w14:val="5000"/>
              </w14:schemeClr>
            </w14:solidFill>
          </w14:textFill>
        </w:rPr>
        <w:t>每人限报一个组别，运动员需根据组别设置和年龄要求选择具体参赛组别。</w:t>
      </w:r>
    </w:p>
    <w:bookmarkEnd w:id="0"/>
    <w:p>
      <w:pPr>
        <w:keepNext w:val="0"/>
        <w:keepLines w:val="0"/>
        <w:pageBreakBefore w:val="0"/>
        <w:kinsoku/>
        <w:wordWrap/>
        <w:overflowPunct/>
        <w:topLinePunct w:val="0"/>
        <w:bidi w:val="0"/>
        <w:snapToGrid w:val="0"/>
        <w:spacing w:line="60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二）本次比赛限全国低风险地区人员参赛。严禁10日内有中高风险地区旅居史、10日内有境外旅居史、10日内有居住社区发生疫情的、健康码异常、行程不明及10日内有1例及以上本土新冠病毒感染者所在县（市、区）旅居史，赛前7天有流行病学史和发热、咳嗽、乏力、咽痛、打喷嚏、腹泻、呕吐等症状的，疑似、确诊病例、无症状感染者以及尚在隔离观察期的密接、次密接等人员参赛。</w:t>
      </w:r>
    </w:p>
    <w:p>
      <w:pPr>
        <w:keepNext w:val="0"/>
        <w:keepLines w:val="0"/>
        <w:pageBreakBefore w:val="0"/>
        <w:kinsoku/>
        <w:wordWrap/>
        <w:overflowPunct/>
        <w:topLinePunct w:val="0"/>
        <w:bidi w:val="0"/>
        <w:snapToGrid w:val="0"/>
        <w:spacing w:line="600" w:lineRule="exact"/>
        <w:ind w:firstLine="560" w:firstLineChars="200"/>
        <w:textAlignment w:val="auto"/>
        <w:rPr>
          <w:rFonts w:ascii="仿宋" w:hAnsi="仿宋" w:eastAsia="仿宋" w:cs="仿宋"/>
          <w:sz w:val="28"/>
          <w:szCs w:val="28"/>
          <w:highlight w:val="yellow"/>
        </w:rPr>
      </w:pPr>
      <w:r>
        <w:rPr>
          <w:rFonts w:hint="eastAsia" w:ascii="仿宋" w:hAnsi="仿宋" w:eastAsia="仿宋" w:cs="仿宋"/>
          <w:sz w:val="28"/>
          <w:szCs w:val="28"/>
        </w:rPr>
        <w:t>（三）为做好新冠肺炎疫情防控工作，根据属地疫情防控要求，</w:t>
      </w:r>
      <w:r>
        <w:rPr>
          <w:rFonts w:hint="eastAsia" w:ascii="仿宋" w:hAnsi="仿宋" w:eastAsia="仿宋" w:cs="仿宋"/>
          <w:b/>
          <w:bCs/>
          <w:sz w:val="28"/>
          <w:szCs w:val="28"/>
        </w:rPr>
        <w:t>报到时参赛人员均须填写报到前7日 “行程信息表”和疫情防控健康信息承诺书，提交48小时内核酸检测阴性证明材料，出示健康码、行程码，经体温测量（含运动员法定监护人或陪同人）无异常后方可进入报到区，完成报到工作；</w:t>
      </w:r>
      <w:r>
        <w:rPr>
          <w:rFonts w:hint="eastAsia" w:ascii="仿宋" w:hAnsi="仿宋" w:eastAsia="仿宋" w:cs="仿宋"/>
          <w:sz w:val="28"/>
          <w:szCs w:val="28"/>
        </w:rPr>
        <w:t>若属地疫情防控措施升级，组委会将提前发布信息，根据属地疫情防控要求，保留要求参赛人员在赛区报到时再次进行核酸检测的权利，请予以配合和支持。</w:t>
      </w:r>
    </w:p>
    <w:p>
      <w:pPr>
        <w:keepNext w:val="0"/>
        <w:keepLines w:val="0"/>
        <w:pageBreakBefore w:val="0"/>
        <w:kinsoku/>
        <w:wordWrap/>
        <w:overflowPunct/>
        <w:topLinePunct w:val="0"/>
        <w:bidi w:val="0"/>
        <w:snapToGrid w:val="0"/>
        <w:spacing w:line="600" w:lineRule="exact"/>
        <w:ind w:firstLine="560" w:firstLineChars="200"/>
        <w:textAlignment w:val="auto"/>
      </w:pPr>
      <w:r>
        <w:rPr>
          <w:rFonts w:hint="eastAsia" w:ascii="仿宋" w:hAnsi="仿宋" w:eastAsia="仿宋" w:cs="仿宋"/>
          <w:sz w:val="28"/>
          <w:szCs w:val="28"/>
        </w:rPr>
        <w:t>特别提示：以上疫情防控要求将根据属地疫情防控形势动态调整，如有变化，及时通知，请予以配合和支持。</w:t>
      </w:r>
    </w:p>
    <w:p>
      <w:pPr>
        <w:keepNext w:val="0"/>
        <w:keepLines w:val="0"/>
        <w:pageBreakBefore w:val="0"/>
        <w:kinsoku/>
        <w:wordWrap/>
        <w:overflowPunct/>
        <w:topLinePunct w:val="0"/>
        <w:autoSpaceDE w:val="0"/>
        <w:autoSpaceDN w:val="0"/>
        <w:bidi w:val="0"/>
        <w:adjustRightInd w:val="0"/>
        <w:snapToGrid w:val="0"/>
        <w:spacing w:line="600" w:lineRule="exact"/>
        <w:ind w:firstLine="560" w:firstLineChars="200"/>
        <w:textAlignment w:val="auto"/>
        <w:rPr>
          <w:rFonts w:ascii="仿宋" w:hAnsi="仿宋" w:eastAsia="仿宋" w:cs="宋体"/>
          <w:color w:val="0D0D0D" w:themeColor="text1" w:themeTint="F2"/>
          <w:sz w:val="28"/>
          <w:szCs w:val="28"/>
          <w14:textFill>
            <w14:solidFill>
              <w14:schemeClr w14:val="tx1">
                <w14:lumMod w14:val="95000"/>
                <w14:lumOff w14:val="5000"/>
              </w14:schemeClr>
            </w14:solidFill>
          </w14:textFill>
        </w:rPr>
      </w:pPr>
      <w:r>
        <w:rPr>
          <w:rFonts w:hint="eastAsia" w:ascii="仿宋" w:hAnsi="仿宋" w:eastAsia="仿宋" w:cs="仿宋"/>
          <w:color w:val="0D0D0D" w:themeColor="text1" w:themeTint="F2"/>
          <w:sz w:val="28"/>
          <w:szCs w:val="28"/>
          <w14:textFill>
            <w14:solidFill>
              <w14:schemeClr w14:val="tx1">
                <w14:lumMod w14:val="95000"/>
                <w14:lumOff w14:val="5000"/>
              </w14:schemeClr>
            </w14:solidFill>
          </w14:textFill>
        </w:rPr>
        <w:t>（四）</w:t>
      </w:r>
      <w:r>
        <w:rPr>
          <w:rFonts w:hint="eastAsia" w:ascii="仿宋" w:hAnsi="仿宋" w:eastAsia="仿宋" w:cs="宋体"/>
          <w:color w:val="0D0D0D" w:themeColor="text1" w:themeTint="F2"/>
          <w:sz w:val="28"/>
          <w:szCs w:val="28"/>
          <w14:textFill>
            <w14:solidFill>
              <w14:schemeClr w14:val="tx1">
                <w14:lumMod w14:val="95000"/>
                <w14:lumOff w14:val="5000"/>
              </w14:schemeClr>
            </w14:solidFill>
          </w14:textFill>
        </w:rPr>
        <w:t>根据铁人三项竞赛规则，所有参赛运动员均须办理比赛期间意外伤害和突发疾病保险，发生意外伤害情况，所需医疗急救等相关费用由参赛运动员自理。运动员个人保险至少须满足以下条件，否则不得参赛：个人保险覆盖时间至少为赛前1至2天（根据抵达赛区时间）、比赛日和赛后1天，保险赔偿范围须包括但不限于意外伤害身故和伤残、突发疾病（须包含猝死、中暑）身故和伤残、意外伤害医疗、突发疾病医疗，且意外伤害身故和伤残、突发疾病身故和伤残保险赔偿额度均不低于人民币50万元，意外伤害医疗、突发疾病医疗保险赔偿额度均不低于人民币3万元。特殊人群（儿童）意外伤害身故和伤残、突发疾病身故和伤残保险赔偿额度根据银保监会有关法律法规执行。</w:t>
      </w:r>
    </w:p>
    <w:p>
      <w:pPr>
        <w:keepNext w:val="0"/>
        <w:keepLines w:val="0"/>
        <w:pageBreakBefore w:val="0"/>
        <w:kinsoku/>
        <w:wordWrap/>
        <w:overflowPunct/>
        <w:topLinePunct w:val="0"/>
        <w:autoSpaceDE w:val="0"/>
        <w:autoSpaceDN w:val="0"/>
        <w:bidi w:val="0"/>
        <w:adjustRightInd w:val="0"/>
        <w:snapToGrid w:val="0"/>
        <w:spacing w:line="600" w:lineRule="exact"/>
        <w:ind w:firstLine="560" w:firstLineChars="200"/>
        <w:textAlignment w:val="auto"/>
        <w:rPr>
          <w:rFonts w:ascii="仿宋" w:hAnsi="仿宋" w:eastAsia="仿宋" w:cs="Times New Roman"/>
          <w:color w:val="000000" w:themeColor="text1"/>
          <w:kern w:val="0"/>
          <w:sz w:val="28"/>
          <w:szCs w:val="28"/>
          <w14:textFill>
            <w14:solidFill>
              <w14:schemeClr w14:val="tx1"/>
            </w14:solidFill>
          </w14:textFill>
        </w:rPr>
      </w:pPr>
      <w:r>
        <w:rPr>
          <w:rFonts w:hint="eastAsia" w:ascii="仿宋" w:hAnsi="仿宋" w:eastAsia="仿宋" w:cs="仿宋"/>
          <w:color w:val="0D0D0D" w:themeColor="text1" w:themeTint="F2"/>
          <w:sz w:val="28"/>
          <w:szCs w:val="28"/>
          <w14:textFill>
            <w14:solidFill>
              <w14:schemeClr w14:val="tx1">
                <w14:lumMod w14:val="95000"/>
                <w14:lumOff w14:val="5000"/>
              </w14:schemeClr>
            </w14:solidFill>
          </w14:textFill>
        </w:rPr>
        <w:t>（五）</w:t>
      </w:r>
      <w:r>
        <w:rPr>
          <w:rFonts w:hint="eastAsia" w:ascii="仿宋" w:hAnsi="仿宋" w:eastAsia="仿宋" w:cs="宋体"/>
          <w:color w:val="0D0D0D" w:themeColor="text1" w:themeTint="F2"/>
          <w:sz w:val="28"/>
          <w:szCs w:val="28"/>
          <w14:textFill>
            <w14:solidFill>
              <w14:schemeClr w14:val="tx1">
                <w14:lumMod w14:val="95000"/>
                <w14:lumOff w14:val="5000"/>
              </w14:schemeClr>
            </w14:solidFill>
          </w14:textFill>
        </w:rPr>
        <w:t>身体健康条件要求：小铁人比赛综合了游泳、自行车和跑步三个单项，对参赛运动员身体条件有较高的要求，参赛运动员应身体健康，有长期参加锻炼或训练的基础。参赛运动员应按照《中国铁人三项运动协会参赛运动员体检指导意见》（附件</w:t>
      </w:r>
      <w:r>
        <w:rPr>
          <w:rFonts w:ascii="仿宋" w:hAnsi="仿宋" w:eastAsia="仿宋" w:cs="宋体"/>
          <w:color w:val="0D0D0D" w:themeColor="text1" w:themeTint="F2"/>
          <w:sz w:val="28"/>
          <w:szCs w:val="28"/>
          <w14:textFill>
            <w14:solidFill>
              <w14:schemeClr w14:val="tx1">
                <w14:lumMod w14:val="95000"/>
                <w14:lumOff w14:val="5000"/>
              </w14:schemeClr>
            </w14:solidFill>
          </w14:textFill>
        </w:rPr>
        <w:t>1</w:t>
      </w:r>
      <w:r>
        <w:rPr>
          <w:rFonts w:hint="eastAsia" w:ascii="仿宋" w:hAnsi="仿宋" w:eastAsia="仿宋" w:cs="宋体"/>
          <w:color w:val="0D0D0D" w:themeColor="text1" w:themeTint="F2"/>
          <w:sz w:val="28"/>
          <w:szCs w:val="28"/>
          <w14:textFill>
            <w14:solidFill>
              <w14:schemeClr w14:val="tx1">
                <w14:lumMod w14:val="95000"/>
                <w14:lumOff w14:val="5000"/>
              </w14:schemeClr>
            </w14:solidFill>
          </w14:textFill>
        </w:rPr>
        <w:t>）进行身体检查与监控，并结合体检报告、医师意见评估自身健康状况，确认是否可以参赛。</w:t>
      </w:r>
    </w:p>
    <w:p>
      <w:pPr>
        <w:keepNext w:val="0"/>
        <w:keepLines w:val="0"/>
        <w:pageBreakBefore w:val="0"/>
        <w:widowControl/>
        <w:kinsoku/>
        <w:wordWrap/>
        <w:overflowPunct/>
        <w:topLinePunct w:val="0"/>
        <w:autoSpaceDE w:val="0"/>
        <w:autoSpaceDN w:val="0"/>
        <w:bidi w:val="0"/>
        <w:adjustRightInd w:val="0"/>
        <w:snapToGrid w:val="0"/>
        <w:spacing w:line="600" w:lineRule="exact"/>
        <w:ind w:firstLine="560" w:firstLineChars="200"/>
        <w:textAlignment w:val="auto"/>
        <w:rPr>
          <w:rFonts w:ascii="仿宋" w:hAnsi="仿宋" w:eastAsia="仿宋" w:cs="Times New Roman"/>
          <w:color w:val="000000" w:themeColor="text1"/>
          <w:kern w:val="0"/>
          <w:sz w:val="28"/>
          <w:szCs w:val="28"/>
          <w14:textFill>
            <w14:solidFill>
              <w14:schemeClr w14:val="tx1"/>
            </w14:solidFill>
          </w14:textFill>
        </w:rPr>
      </w:pPr>
      <w:r>
        <w:rPr>
          <w:rFonts w:hint="eastAsia" w:ascii="仿宋" w:hAnsi="仿宋" w:eastAsia="仿宋" w:cs="仿宋"/>
          <w:color w:val="0D0D0D" w:themeColor="text1" w:themeTint="F2"/>
          <w:sz w:val="28"/>
          <w:szCs w:val="28"/>
          <w14:textFill>
            <w14:solidFill>
              <w14:schemeClr w14:val="tx1">
                <w14:lumMod w14:val="95000"/>
                <w14:lumOff w14:val="5000"/>
              </w14:schemeClr>
            </w14:solidFill>
          </w14:textFill>
        </w:rPr>
        <w:t>（六）</w:t>
      </w:r>
      <w:r>
        <w:rPr>
          <w:rFonts w:hint="eastAsia" w:ascii="仿宋" w:hAnsi="仿宋" w:eastAsia="仿宋" w:cs="宋体"/>
          <w:color w:val="0D0D0D" w:themeColor="text1" w:themeTint="F2"/>
          <w:sz w:val="28"/>
          <w:szCs w:val="28"/>
          <w14:textFill>
            <w14:solidFill>
              <w14:schemeClr w14:val="tx1">
                <w14:lumMod w14:val="95000"/>
                <w14:lumOff w14:val="5000"/>
              </w14:schemeClr>
            </w14:solidFill>
          </w14:textFill>
        </w:rPr>
        <w:t>小铁人报到时须提交本人和本人法定监护人签署的“参赛声明书”（附件</w:t>
      </w:r>
      <w:r>
        <w:rPr>
          <w:rFonts w:ascii="仿宋" w:hAnsi="仿宋" w:eastAsia="仿宋" w:cs="宋体"/>
          <w:color w:val="0D0D0D" w:themeColor="text1" w:themeTint="F2"/>
          <w:sz w:val="28"/>
          <w:szCs w:val="28"/>
          <w14:textFill>
            <w14:solidFill>
              <w14:schemeClr w14:val="tx1">
                <w14:lumMod w14:val="95000"/>
                <w14:lumOff w14:val="5000"/>
              </w14:schemeClr>
            </w14:solidFill>
          </w14:textFill>
        </w:rPr>
        <w:t>2</w:t>
      </w:r>
      <w:r>
        <w:rPr>
          <w:rFonts w:hint="eastAsia" w:ascii="仿宋" w:hAnsi="仿宋" w:eastAsia="仿宋" w:cs="宋体"/>
          <w:color w:val="0D0D0D" w:themeColor="text1" w:themeTint="F2"/>
          <w:sz w:val="28"/>
          <w:szCs w:val="28"/>
          <w14:textFill>
            <w14:solidFill>
              <w14:schemeClr w14:val="tx1">
                <w14:lumMod w14:val="95000"/>
                <w14:lumOff w14:val="5000"/>
              </w14:schemeClr>
            </w14:solidFill>
          </w14:textFill>
        </w:rPr>
        <w:t>）后方可参赛；报到时由本人和本人法定监护人现场签署提交。</w:t>
      </w:r>
    </w:p>
    <w:p>
      <w:pPr>
        <w:keepNext w:val="0"/>
        <w:keepLines w:val="0"/>
        <w:pageBreakBefore w:val="0"/>
        <w:kinsoku/>
        <w:wordWrap/>
        <w:overflowPunct/>
        <w:topLinePunct w:val="0"/>
        <w:autoSpaceDE w:val="0"/>
        <w:autoSpaceDN w:val="0"/>
        <w:bidi w:val="0"/>
        <w:adjustRightInd w:val="0"/>
        <w:snapToGrid w:val="0"/>
        <w:spacing w:line="600" w:lineRule="exact"/>
        <w:ind w:firstLine="560" w:firstLineChars="200"/>
        <w:textAlignment w:val="auto"/>
        <w:rPr>
          <w:rFonts w:ascii="黑体" w:hAnsi="黑体" w:eastAsia="黑体" w:cs="Times New Roman"/>
          <w:color w:val="0D0D0D" w:themeColor="text1" w:themeTint="F2"/>
          <w:kern w:val="0"/>
          <w:sz w:val="28"/>
          <w:szCs w:val="28"/>
          <w14:textFill>
            <w14:solidFill>
              <w14:schemeClr w14:val="tx1">
                <w14:lumMod w14:val="95000"/>
                <w14:lumOff w14:val="5000"/>
              </w14:schemeClr>
            </w14:solidFill>
          </w14:textFill>
        </w:rPr>
      </w:pPr>
      <w:r>
        <w:rPr>
          <w:rFonts w:hint="eastAsia" w:ascii="黑体" w:hAnsi="黑体" w:eastAsia="黑体" w:cs="Times New Roman"/>
          <w:color w:val="0D0D0D" w:themeColor="text1" w:themeTint="F2"/>
          <w:kern w:val="0"/>
          <w:sz w:val="28"/>
          <w:szCs w:val="28"/>
          <w14:textFill>
            <w14:solidFill>
              <w14:schemeClr w14:val="tx1">
                <w14:lumMod w14:val="95000"/>
                <w14:lumOff w14:val="5000"/>
              </w14:schemeClr>
            </w14:solidFill>
          </w14:textFill>
        </w:rPr>
        <w:t>七、竞赛办法</w:t>
      </w:r>
    </w:p>
    <w:p>
      <w:pPr>
        <w:keepNext w:val="0"/>
        <w:keepLines w:val="0"/>
        <w:pageBreakBefore w:val="0"/>
        <w:kinsoku/>
        <w:wordWrap/>
        <w:overflowPunct/>
        <w:topLinePunct w:val="0"/>
        <w:autoSpaceDE w:val="0"/>
        <w:autoSpaceDN w:val="0"/>
        <w:bidi w:val="0"/>
        <w:adjustRightInd w:val="0"/>
        <w:snapToGrid w:val="0"/>
        <w:spacing w:line="600" w:lineRule="exact"/>
        <w:ind w:firstLine="560" w:firstLineChars="200"/>
        <w:textAlignment w:val="auto"/>
        <w:rPr>
          <w:rFonts w:ascii="楷体" w:hAnsi="楷体" w:eastAsia="楷体" w:cs="楷体"/>
          <w:color w:val="0D0D0D" w:themeColor="text1" w:themeTint="F2"/>
          <w:sz w:val="28"/>
          <w:szCs w:val="28"/>
          <w14:textFill>
            <w14:solidFill>
              <w14:schemeClr w14:val="tx1">
                <w14:lumMod w14:val="95000"/>
                <w14:lumOff w14:val="5000"/>
              </w14:schemeClr>
            </w14:solidFill>
          </w14:textFill>
        </w:rPr>
      </w:pPr>
      <w:r>
        <w:rPr>
          <w:rFonts w:hint="eastAsia" w:ascii="楷体" w:hAnsi="楷体" w:eastAsia="楷体" w:cs="楷体"/>
          <w:color w:val="0D0D0D" w:themeColor="text1" w:themeTint="F2"/>
          <w:sz w:val="28"/>
          <w:szCs w:val="28"/>
          <w14:textFill>
            <w14:solidFill>
              <w14:schemeClr w14:val="tx1">
                <w14:lumMod w14:val="95000"/>
                <w14:lumOff w14:val="5000"/>
              </w14:schemeClr>
            </w14:solidFill>
          </w14:textFill>
        </w:rPr>
        <w:t>（一）竞赛规则</w:t>
      </w:r>
    </w:p>
    <w:p>
      <w:pPr>
        <w:keepNext w:val="0"/>
        <w:keepLines w:val="0"/>
        <w:pageBreakBefore w:val="0"/>
        <w:kinsoku/>
        <w:wordWrap/>
        <w:overflowPunct/>
        <w:topLinePunct w:val="0"/>
        <w:autoSpaceDE w:val="0"/>
        <w:autoSpaceDN w:val="0"/>
        <w:bidi w:val="0"/>
        <w:adjustRightInd w:val="0"/>
        <w:snapToGrid w:val="0"/>
        <w:spacing w:line="600" w:lineRule="exact"/>
        <w:ind w:firstLine="560" w:firstLineChars="200"/>
        <w:textAlignment w:val="auto"/>
        <w:rPr>
          <w:rFonts w:ascii="仿宋" w:hAnsi="仿宋" w:eastAsia="仿宋" w:cs="宋体"/>
          <w:color w:val="0D0D0D" w:themeColor="text1" w:themeTint="F2"/>
          <w:sz w:val="28"/>
          <w:szCs w:val="28"/>
          <w14:textFill>
            <w14:solidFill>
              <w14:schemeClr w14:val="tx1">
                <w14:lumMod w14:val="95000"/>
                <w14:lumOff w14:val="5000"/>
              </w14:schemeClr>
            </w14:solidFill>
          </w14:textFill>
        </w:rPr>
      </w:pPr>
      <w:r>
        <w:rPr>
          <w:rFonts w:hint="eastAsia" w:ascii="仿宋" w:hAnsi="仿宋" w:eastAsia="仿宋" w:cs="宋体"/>
          <w:color w:val="0D0D0D" w:themeColor="text1" w:themeTint="F2"/>
          <w:sz w:val="28"/>
          <w:szCs w:val="28"/>
          <w14:textFill>
            <w14:solidFill>
              <w14:schemeClr w14:val="tx1">
                <w14:lumMod w14:val="95000"/>
                <w14:lumOff w14:val="5000"/>
              </w14:schemeClr>
            </w14:solidFill>
          </w14:textFill>
        </w:rPr>
        <w:t>执行最新版本的《世界铁人三项联盟竞赛规则》《中国铁人三项运动协会犯规行为处罚细则》。</w:t>
      </w:r>
    </w:p>
    <w:p>
      <w:pPr>
        <w:keepNext w:val="0"/>
        <w:keepLines w:val="0"/>
        <w:pageBreakBefore w:val="0"/>
        <w:kinsoku/>
        <w:wordWrap/>
        <w:overflowPunct/>
        <w:topLinePunct w:val="0"/>
        <w:autoSpaceDE w:val="0"/>
        <w:autoSpaceDN w:val="0"/>
        <w:bidi w:val="0"/>
        <w:adjustRightInd w:val="0"/>
        <w:snapToGrid w:val="0"/>
        <w:spacing w:line="600" w:lineRule="exact"/>
        <w:ind w:firstLine="560" w:firstLineChars="200"/>
        <w:textAlignment w:val="auto"/>
        <w:rPr>
          <w:rFonts w:ascii="楷体" w:hAnsi="楷体" w:eastAsia="楷体" w:cs="楷体"/>
          <w:sz w:val="28"/>
          <w:szCs w:val="28"/>
        </w:rPr>
      </w:pPr>
      <w:r>
        <w:rPr>
          <w:rFonts w:hint="eastAsia" w:ascii="楷体" w:hAnsi="楷体" w:eastAsia="楷体" w:cs="楷体"/>
          <w:sz w:val="28"/>
          <w:szCs w:val="28"/>
        </w:rPr>
        <w:t>（二）器材装备</w:t>
      </w:r>
    </w:p>
    <w:p>
      <w:pPr>
        <w:keepNext w:val="0"/>
        <w:keepLines w:val="0"/>
        <w:pageBreakBefore w:val="0"/>
        <w:kinsoku/>
        <w:wordWrap/>
        <w:overflowPunct/>
        <w:topLinePunct w:val="0"/>
        <w:bidi w:val="0"/>
        <w:spacing w:line="600" w:lineRule="exact"/>
        <w:ind w:firstLine="560" w:firstLineChars="200"/>
        <w:textAlignment w:val="auto"/>
        <w:rPr>
          <w:rFonts w:ascii="仿宋" w:hAnsi="仿宋" w:eastAsia="仿宋" w:cs="仿宋"/>
          <w:b/>
          <w:bCs/>
          <w:sz w:val="28"/>
          <w:szCs w:val="28"/>
        </w:rPr>
      </w:pPr>
      <w:r>
        <w:rPr>
          <w:rFonts w:hint="eastAsia" w:ascii="仿宋" w:hAnsi="仿宋" w:eastAsia="仿宋" w:cs="宋体"/>
          <w:sz w:val="28"/>
          <w:szCs w:val="28"/>
        </w:rPr>
        <w:t>1.运动员自备</w:t>
      </w:r>
      <w:r>
        <w:rPr>
          <w:rFonts w:ascii="仿宋" w:hAnsi="仿宋" w:eastAsia="仿宋" w:cs="宋体"/>
          <w:sz w:val="28"/>
          <w:szCs w:val="28"/>
        </w:rPr>
        <w:t>比赛服、泳镜、游泳安全浮球（</w:t>
      </w:r>
      <w:r>
        <w:rPr>
          <w:rFonts w:hint="eastAsia" w:ascii="仿宋" w:hAnsi="仿宋" w:eastAsia="仿宋" w:cs="宋体"/>
          <w:sz w:val="28"/>
          <w:szCs w:val="28"/>
        </w:rPr>
        <w:t>强制装备，比赛时必须佩戴</w:t>
      </w:r>
      <w:r>
        <w:rPr>
          <w:rFonts w:ascii="仿宋" w:hAnsi="仿宋" w:eastAsia="仿宋" w:cs="宋体"/>
          <w:sz w:val="28"/>
          <w:szCs w:val="28"/>
        </w:rPr>
        <w:t>）、</w:t>
      </w:r>
      <w:r>
        <w:rPr>
          <w:rFonts w:hint="eastAsia" w:ascii="仿宋" w:hAnsi="仿宋" w:eastAsia="仿宋" w:cs="宋体"/>
          <w:sz w:val="28"/>
          <w:szCs w:val="28"/>
        </w:rPr>
        <w:t>自行车、自行车头盔、跑鞋等器材装备，并须符合竞赛规则规定。</w:t>
      </w:r>
    </w:p>
    <w:p>
      <w:pPr>
        <w:keepNext w:val="0"/>
        <w:keepLines w:val="0"/>
        <w:pageBreakBefore w:val="0"/>
        <w:kinsoku/>
        <w:wordWrap/>
        <w:overflowPunct/>
        <w:topLinePunct w:val="0"/>
        <w:autoSpaceDE w:val="0"/>
        <w:autoSpaceDN w:val="0"/>
        <w:bidi w:val="0"/>
        <w:adjustRightInd w:val="0"/>
        <w:snapToGrid w:val="0"/>
        <w:spacing w:line="600" w:lineRule="exact"/>
        <w:ind w:firstLine="560" w:firstLineChars="200"/>
        <w:textAlignment w:val="auto"/>
        <w:rPr>
          <w:rFonts w:ascii="仿宋" w:hAnsi="仿宋" w:eastAsia="仿宋" w:cs="宋体"/>
          <w:color w:val="0D0D0D" w:themeColor="text1" w:themeTint="F2"/>
          <w:sz w:val="28"/>
          <w:szCs w:val="28"/>
          <w14:textFill>
            <w14:solidFill>
              <w14:schemeClr w14:val="tx1">
                <w14:lumMod w14:val="95000"/>
                <w14:lumOff w14:val="5000"/>
              </w14:schemeClr>
            </w14:solidFill>
          </w14:textFill>
        </w:rPr>
      </w:pPr>
      <w:r>
        <w:rPr>
          <w:rFonts w:hint="eastAsia" w:ascii="仿宋" w:hAnsi="仿宋" w:eastAsia="仿宋" w:cs="宋体"/>
          <w:color w:val="0D0D0D" w:themeColor="text1" w:themeTint="F2"/>
          <w:sz w:val="28"/>
          <w:szCs w:val="28"/>
          <w14:textFill>
            <w14:solidFill>
              <w14:schemeClr w14:val="tx1">
                <w14:lumMod w14:val="95000"/>
                <w14:lumOff w14:val="5000"/>
              </w14:schemeClr>
            </w14:solidFill>
          </w14:textFill>
        </w:rPr>
        <w:t>2.运动员比赛服须符合以下规定：</w:t>
      </w:r>
    </w:p>
    <w:p>
      <w:pPr>
        <w:keepNext w:val="0"/>
        <w:keepLines w:val="0"/>
        <w:pageBreakBefore w:val="0"/>
        <w:kinsoku/>
        <w:wordWrap/>
        <w:overflowPunct/>
        <w:topLinePunct w:val="0"/>
        <w:autoSpaceDE w:val="0"/>
        <w:autoSpaceDN w:val="0"/>
        <w:bidi w:val="0"/>
        <w:adjustRightInd w:val="0"/>
        <w:snapToGrid w:val="0"/>
        <w:spacing w:line="600" w:lineRule="exact"/>
        <w:ind w:firstLine="560" w:firstLineChars="200"/>
        <w:textAlignment w:val="auto"/>
        <w:rPr>
          <w:rFonts w:ascii="仿宋" w:hAnsi="仿宋" w:eastAsia="仿宋" w:cs="宋体"/>
          <w:color w:val="0D0D0D" w:themeColor="text1" w:themeTint="F2"/>
          <w:sz w:val="28"/>
          <w:szCs w:val="28"/>
          <w14:textFill>
            <w14:solidFill>
              <w14:schemeClr w14:val="tx1">
                <w14:lumMod w14:val="95000"/>
                <w14:lumOff w14:val="5000"/>
              </w14:schemeClr>
            </w14:solidFill>
          </w14:textFill>
        </w:rPr>
      </w:pPr>
      <w:r>
        <w:rPr>
          <w:rFonts w:hint="eastAsia" w:ascii="仿宋" w:hAnsi="仿宋" w:eastAsia="仿宋" w:cs="宋体"/>
          <w:color w:val="0D0D0D" w:themeColor="text1" w:themeTint="F2"/>
          <w:sz w:val="28"/>
          <w:szCs w:val="28"/>
          <w14:textFill>
            <w14:solidFill>
              <w14:schemeClr w14:val="tx1">
                <w14:lumMod w14:val="95000"/>
                <w14:lumOff w14:val="5000"/>
              </w14:schemeClr>
            </w14:solidFill>
          </w14:textFill>
        </w:rPr>
        <w:t>（1）在整个比赛过程中（包括游泳比赛），运动员不得裸露躯干，比赛服不得离肩。</w:t>
      </w:r>
    </w:p>
    <w:p>
      <w:pPr>
        <w:keepNext w:val="0"/>
        <w:keepLines w:val="0"/>
        <w:pageBreakBefore w:val="0"/>
        <w:kinsoku/>
        <w:wordWrap/>
        <w:overflowPunct/>
        <w:topLinePunct w:val="0"/>
        <w:autoSpaceDE w:val="0"/>
        <w:autoSpaceDN w:val="0"/>
        <w:bidi w:val="0"/>
        <w:adjustRightInd w:val="0"/>
        <w:snapToGrid w:val="0"/>
        <w:spacing w:line="600" w:lineRule="exact"/>
        <w:ind w:firstLine="560" w:firstLineChars="200"/>
        <w:textAlignment w:val="auto"/>
        <w:rPr>
          <w:rFonts w:ascii="仿宋" w:hAnsi="仿宋" w:eastAsia="仿宋" w:cs="宋体"/>
          <w:color w:val="0D0D0D" w:themeColor="text1" w:themeTint="F2"/>
          <w:sz w:val="28"/>
          <w:szCs w:val="28"/>
          <w14:textFill>
            <w14:solidFill>
              <w14:schemeClr w14:val="tx1">
                <w14:lumMod w14:val="95000"/>
                <w14:lumOff w14:val="5000"/>
              </w14:schemeClr>
            </w14:solidFill>
          </w14:textFill>
        </w:rPr>
      </w:pPr>
      <w:r>
        <w:rPr>
          <w:rFonts w:hint="eastAsia" w:ascii="仿宋" w:hAnsi="仿宋" w:eastAsia="仿宋" w:cs="宋体"/>
          <w:color w:val="0D0D0D" w:themeColor="text1" w:themeTint="F2"/>
          <w:sz w:val="28"/>
          <w:szCs w:val="28"/>
          <w14:textFill>
            <w14:solidFill>
              <w14:schemeClr w14:val="tx1">
                <w14:lumMod w14:val="95000"/>
                <w14:lumOff w14:val="5000"/>
              </w14:schemeClr>
            </w14:solidFill>
          </w14:textFill>
        </w:rPr>
        <w:t>（2）建议使用联体式比赛服；如果使用分体式比赛服，则上、下两部分必须重叠。</w:t>
      </w:r>
    </w:p>
    <w:p>
      <w:pPr>
        <w:keepNext w:val="0"/>
        <w:keepLines w:val="0"/>
        <w:pageBreakBefore w:val="0"/>
        <w:kinsoku/>
        <w:wordWrap/>
        <w:overflowPunct/>
        <w:topLinePunct w:val="0"/>
        <w:autoSpaceDE w:val="0"/>
        <w:autoSpaceDN w:val="0"/>
        <w:bidi w:val="0"/>
        <w:adjustRightInd w:val="0"/>
        <w:snapToGrid w:val="0"/>
        <w:spacing w:line="600" w:lineRule="exact"/>
        <w:ind w:firstLine="560" w:firstLineChars="200"/>
        <w:textAlignment w:val="auto"/>
        <w:rPr>
          <w:rFonts w:ascii="仿宋" w:hAnsi="仿宋" w:eastAsia="仿宋" w:cs="宋体"/>
          <w:color w:val="0D0D0D" w:themeColor="text1" w:themeTint="F2"/>
          <w:sz w:val="28"/>
          <w:szCs w:val="28"/>
          <w14:textFill>
            <w14:solidFill>
              <w14:schemeClr w14:val="tx1">
                <w14:lumMod w14:val="95000"/>
                <w14:lumOff w14:val="5000"/>
              </w14:schemeClr>
            </w14:solidFill>
          </w14:textFill>
        </w:rPr>
      </w:pPr>
      <w:r>
        <w:rPr>
          <w:rFonts w:hint="eastAsia" w:ascii="仿宋" w:hAnsi="仿宋" w:eastAsia="仿宋" w:cs="宋体"/>
          <w:color w:val="0D0D0D" w:themeColor="text1" w:themeTint="F2"/>
          <w:sz w:val="28"/>
          <w:szCs w:val="28"/>
          <w14:textFill>
            <w14:solidFill>
              <w14:schemeClr w14:val="tx1">
                <w14:lumMod w14:val="95000"/>
                <w14:lumOff w14:val="5000"/>
              </w14:schemeClr>
            </w14:solidFill>
          </w14:textFill>
        </w:rPr>
        <w:t>（3）运动员比赛服上不得带有任何违反法律法规、违背体育道德和公序良俗的标志或内容。</w:t>
      </w:r>
    </w:p>
    <w:p>
      <w:pPr>
        <w:keepNext w:val="0"/>
        <w:keepLines w:val="0"/>
        <w:pageBreakBefore w:val="0"/>
        <w:kinsoku/>
        <w:wordWrap/>
        <w:overflowPunct/>
        <w:topLinePunct w:val="0"/>
        <w:autoSpaceDE w:val="0"/>
        <w:autoSpaceDN w:val="0"/>
        <w:bidi w:val="0"/>
        <w:adjustRightInd w:val="0"/>
        <w:snapToGrid w:val="0"/>
        <w:spacing w:line="600" w:lineRule="exact"/>
        <w:ind w:firstLine="560" w:firstLineChars="200"/>
        <w:textAlignment w:val="auto"/>
        <w:rPr>
          <w:rFonts w:ascii="仿宋" w:hAnsi="仿宋" w:eastAsia="仿宋" w:cs="宋体"/>
          <w:color w:val="0D0D0D" w:themeColor="text1" w:themeTint="F2"/>
          <w:sz w:val="28"/>
          <w:szCs w:val="28"/>
          <w14:textFill>
            <w14:solidFill>
              <w14:schemeClr w14:val="tx1">
                <w14:lumMod w14:val="95000"/>
                <w14:lumOff w14:val="5000"/>
              </w14:schemeClr>
            </w14:solidFill>
          </w14:textFill>
        </w:rPr>
      </w:pPr>
      <w:r>
        <w:rPr>
          <w:rFonts w:hint="eastAsia" w:ascii="仿宋" w:hAnsi="仿宋" w:eastAsia="仿宋" w:cs="宋体"/>
          <w:color w:val="0D0D0D" w:themeColor="text1" w:themeTint="F2"/>
          <w:sz w:val="28"/>
          <w:szCs w:val="28"/>
          <w14:textFill>
            <w14:solidFill>
              <w14:schemeClr w14:val="tx1">
                <w14:lumMod w14:val="95000"/>
                <w14:lumOff w14:val="5000"/>
              </w14:schemeClr>
            </w14:solidFill>
          </w14:textFill>
        </w:rPr>
        <w:t>（4）运动员比赛期间不可以使用除比赛号码之外的任何其他临时纹身。</w:t>
      </w:r>
    </w:p>
    <w:p>
      <w:pPr>
        <w:keepNext w:val="0"/>
        <w:keepLines w:val="0"/>
        <w:pageBreakBefore w:val="0"/>
        <w:kinsoku/>
        <w:wordWrap/>
        <w:overflowPunct/>
        <w:topLinePunct w:val="0"/>
        <w:autoSpaceDE w:val="0"/>
        <w:autoSpaceDN w:val="0"/>
        <w:bidi w:val="0"/>
        <w:adjustRightInd w:val="0"/>
        <w:snapToGrid w:val="0"/>
        <w:spacing w:line="600" w:lineRule="exact"/>
        <w:ind w:firstLine="560" w:firstLineChars="200"/>
        <w:textAlignment w:val="auto"/>
        <w:rPr>
          <w:rFonts w:ascii="仿宋" w:hAnsi="仿宋" w:eastAsia="仿宋" w:cs="Times New Roman"/>
          <w:color w:val="0D0D0D" w:themeColor="text1" w:themeTint="F2"/>
          <w:kern w:val="0"/>
          <w:sz w:val="28"/>
          <w:szCs w:val="28"/>
          <w14:textFill>
            <w14:solidFill>
              <w14:schemeClr w14:val="tx1">
                <w14:lumMod w14:val="95000"/>
                <w14:lumOff w14:val="5000"/>
              </w14:schemeClr>
            </w14:solidFill>
          </w14:textFill>
        </w:rPr>
      </w:pPr>
      <w:r>
        <w:rPr>
          <w:rFonts w:ascii="仿宋" w:hAnsi="仿宋" w:eastAsia="仿宋" w:cs="Times New Roman"/>
          <w:color w:val="0D0D0D" w:themeColor="text1" w:themeTint="F2"/>
          <w:kern w:val="0"/>
          <w:sz w:val="28"/>
          <w:szCs w:val="28"/>
          <w14:textFill>
            <w14:solidFill>
              <w14:schemeClr w14:val="tx1">
                <w14:lumMod w14:val="95000"/>
                <w14:lumOff w14:val="5000"/>
              </w14:schemeClr>
            </w14:solidFill>
          </w14:textFill>
        </w:rPr>
        <w:t>3.</w:t>
      </w:r>
      <w:r>
        <w:rPr>
          <w:rFonts w:hint="eastAsia" w:ascii="仿宋" w:hAnsi="仿宋" w:eastAsia="仿宋" w:cs="Times New Roman"/>
          <w:color w:val="0D0D0D" w:themeColor="text1" w:themeTint="F2"/>
          <w:kern w:val="0"/>
          <w:sz w:val="28"/>
          <w:szCs w:val="28"/>
          <w14:textFill>
            <w14:solidFill>
              <w14:schemeClr w14:val="tx1">
                <w14:lumMod w14:val="95000"/>
                <w14:lumOff w14:val="5000"/>
              </w14:schemeClr>
            </w14:solidFill>
          </w14:textFill>
        </w:rPr>
        <w:t>运动员可使用护肘、护膝等安全护具。</w:t>
      </w:r>
    </w:p>
    <w:p>
      <w:pPr>
        <w:keepNext w:val="0"/>
        <w:keepLines w:val="0"/>
        <w:pageBreakBefore w:val="0"/>
        <w:kinsoku/>
        <w:wordWrap/>
        <w:overflowPunct/>
        <w:topLinePunct w:val="0"/>
        <w:autoSpaceDE w:val="0"/>
        <w:autoSpaceDN w:val="0"/>
        <w:bidi w:val="0"/>
        <w:adjustRightInd w:val="0"/>
        <w:snapToGrid w:val="0"/>
        <w:spacing w:line="600" w:lineRule="exact"/>
        <w:ind w:firstLine="560" w:firstLineChars="200"/>
        <w:textAlignment w:val="auto"/>
        <w:rPr>
          <w:rFonts w:ascii="仿宋" w:hAnsi="仿宋" w:eastAsia="仿宋" w:cs="Times New Roman"/>
          <w:color w:val="0D0D0D" w:themeColor="text1" w:themeTint="F2"/>
          <w:kern w:val="0"/>
          <w:sz w:val="28"/>
          <w:szCs w:val="28"/>
          <w14:textFill>
            <w14:solidFill>
              <w14:schemeClr w14:val="tx1">
                <w14:lumMod w14:val="95000"/>
                <w14:lumOff w14:val="5000"/>
              </w14:schemeClr>
            </w14:solidFill>
          </w14:textFill>
        </w:rPr>
      </w:pPr>
      <w:r>
        <w:rPr>
          <w:rFonts w:ascii="仿宋" w:hAnsi="仿宋" w:eastAsia="仿宋" w:cs="Times New Roman"/>
          <w:color w:val="0D0D0D" w:themeColor="text1" w:themeTint="F2"/>
          <w:kern w:val="0"/>
          <w:sz w:val="28"/>
          <w:szCs w:val="28"/>
          <w14:textFill>
            <w14:solidFill>
              <w14:schemeClr w14:val="tx1">
                <w14:lumMod w14:val="95000"/>
                <w14:lumOff w14:val="5000"/>
              </w14:schemeClr>
            </w14:solidFill>
          </w14:textFill>
        </w:rPr>
        <w:t>4</w:t>
      </w:r>
      <w:r>
        <w:rPr>
          <w:rFonts w:hint="eastAsia" w:ascii="仿宋" w:hAnsi="仿宋" w:eastAsia="仿宋" w:cs="Times New Roman"/>
          <w:color w:val="0D0D0D" w:themeColor="text1" w:themeTint="F2"/>
          <w:kern w:val="0"/>
          <w:sz w:val="28"/>
          <w:szCs w:val="28"/>
          <w14:textFill>
            <w14:solidFill>
              <w14:schemeClr w14:val="tx1">
                <w14:lumMod w14:val="95000"/>
                <w14:lumOff w14:val="5000"/>
              </w14:schemeClr>
            </w14:solidFill>
          </w14:textFill>
        </w:rPr>
        <w:t>.运动员比赛服与装备检查将在比赛日检录和进入转换区的时候进行，赛前不再单独安排检查；如运动员不确定自身比赛服和装备是否符合竞赛规则，可在赛前技术会后将比赛服与装备提交技术官员检查。</w:t>
      </w:r>
    </w:p>
    <w:p>
      <w:pPr>
        <w:pStyle w:val="10"/>
        <w:keepNext w:val="0"/>
        <w:keepLines w:val="0"/>
        <w:pageBreakBefore w:val="0"/>
        <w:shd w:val="clear" w:color="auto" w:fill="FFFFFF"/>
        <w:kinsoku/>
        <w:wordWrap/>
        <w:overflowPunct/>
        <w:topLinePunct w:val="0"/>
        <w:bidi w:val="0"/>
        <w:spacing w:line="600" w:lineRule="exact"/>
        <w:ind w:firstLine="560" w:firstLineChars="200"/>
        <w:textAlignment w:val="auto"/>
        <w:rPr>
          <w:rFonts w:ascii="仿宋" w:hAnsi="仿宋" w:eastAsia="仿宋" w:cs="仿宋"/>
          <w:bCs/>
          <w:sz w:val="28"/>
          <w:szCs w:val="28"/>
          <w:shd w:val="clear" w:color="auto" w:fill="FFFFFF"/>
        </w:rPr>
      </w:pPr>
      <w:r>
        <w:rPr>
          <w:rFonts w:hint="eastAsia" w:ascii="楷体" w:hAnsi="楷体" w:eastAsia="楷体" w:cs="楷体"/>
          <w:bCs/>
          <w:sz w:val="28"/>
          <w:szCs w:val="28"/>
          <w:shd w:val="clear" w:color="auto" w:fill="FFFFFF"/>
        </w:rPr>
        <w:t>（</w:t>
      </w:r>
      <w:r>
        <w:rPr>
          <w:rFonts w:hint="eastAsia" w:ascii="楷体" w:hAnsi="楷体" w:eastAsia="楷体" w:cs="楷体"/>
          <w:bCs/>
          <w:sz w:val="28"/>
          <w:szCs w:val="28"/>
          <w:shd w:val="clear" w:color="auto" w:fill="FFFFFF"/>
          <w:lang w:val="en-US" w:eastAsia="zh-CN"/>
        </w:rPr>
        <w:t>三</w:t>
      </w:r>
      <w:r>
        <w:rPr>
          <w:rFonts w:hint="eastAsia" w:ascii="楷体" w:hAnsi="楷体" w:eastAsia="楷体" w:cs="楷体"/>
          <w:bCs/>
          <w:sz w:val="28"/>
          <w:szCs w:val="28"/>
          <w:shd w:val="clear" w:color="auto" w:fill="FFFFFF"/>
        </w:rPr>
        <w:t>）家庭接力组竞赛规则</w:t>
      </w:r>
    </w:p>
    <w:p>
      <w:pPr>
        <w:keepNext w:val="0"/>
        <w:keepLines w:val="0"/>
        <w:pageBreakBefore w:val="0"/>
        <w:kinsoku/>
        <w:wordWrap/>
        <w:overflowPunct/>
        <w:topLinePunct w:val="0"/>
        <w:autoSpaceDE w:val="0"/>
        <w:autoSpaceDN w:val="0"/>
        <w:bidi w:val="0"/>
        <w:adjustRightInd w:val="0"/>
        <w:spacing w:line="600" w:lineRule="exact"/>
        <w:ind w:firstLine="560" w:firstLineChars="200"/>
        <w:jc w:val="left"/>
        <w:textAlignment w:val="auto"/>
        <w:rPr>
          <w:rFonts w:ascii="仿宋" w:hAnsi="仿宋" w:eastAsia="仿宋" w:cs="仿宋"/>
          <w:kern w:val="0"/>
          <w:sz w:val="28"/>
          <w:szCs w:val="28"/>
        </w:rPr>
      </w:pPr>
      <w:r>
        <w:rPr>
          <w:rFonts w:hint="eastAsia" w:ascii="仿宋" w:hAnsi="仿宋" w:eastAsia="仿宋" w:cs="仿宋"/>
          <w:kern w:val="0"/>
          <w:sz w:val="28"/>
          <w:szCs w:val="28"/>
        </w:rPr>
        <w:t>1.家庭接力组每队由2-3人组成，自行车项目必须由少年儿童（5-13岁）完成。</w:t>
      </w:r>
    </w:p>
    <w:p>
      <w:pPr>
        <w:keepNext w:val="0"/>
        <w:keepLines w:val="0"/>
        <w:pageBreakBefore w:val="0"/>
        <w:kinsoku/>
        <w:wordWrap/>
        <w:overflowPunct/>
        <w:topLinePunct w:val="0"/>
        <w:autoSpaceDE w:val="0"/>
        <w:autoSpaceDN w:val="0"/>
        <w:bidi w:val="0"/>
        <w:adjustRightInd w:val="0"/>
        <w:spacing w:line="600" w:lineRule="exact"/>
        <w:ind w:firstLine="560" w:firstLineChars="200"/>
        <w:jc w:val="left"/>
        <w:textAlignment w:val="auto"/>
        <w:rPr>
          <w:rFonts w:ascii="仿宋" w:hAnsi="仿宋" w:eastAsia="仿宋" w:cs="仿宋"/>
          <w:kern w:val="0"/>
          <w:sz w:val="28"/>
          <w:szCs w:val="28"/>
        </w:rPr>
      </w:pPr>
      <w:r>
        <w:rPr>
          <w:rFonts w:hint="eastAsia" w:ascii="仿宋" w:hAnsi="仿宋" w:eastAsia="仿宋" w:cs="仿宋"/>
          <w:kern w:val="0"/>
          <w:sz w:val="28"/>
          <w:szCs w:val="28"/>
        </w:rPr>
        <w:t>2.同组的所有组员须一起检录，特殊情况无法执行的须经技术代表同意。</w:t>
      </w:r>
    </w:p>
    <w:p>
      <w:pPr>
        <w:keepNext w:val="0"/>
        <w:keepLines w:val="0"/>
        <w:pageBreakBefore w:val="0"/>
        <w:kinsoku/>
        <w:wordWrap/>
        <w:overflowPunct/>
        <w:topLinePunct w:val="0"/>
        <w:autoSpaceDE w:val="0"/>
        <w:autoSpaceDN w:val="0"/>
        <w:bidi w:val="0"/>
        <w:adjustRightInd w:val="0"/>
        <w:spacing w:line="600" w:lineRule="exact"/>
        <w:ind w:firstLine="560" w:firstLineChars="200"/>
        <w:jc w:val="left"/>
        <w:textAlignment w:val="auto"/>
        <w:rPr>
          <w:rFonts w:ascii="仿宋" w:hAnsi="仿宋" w:eastAsia="仿宋" w:cs="仿宋"/>
          <w:kern w:val="0"/>
          <w:sz w:val="28"/>
          <w:szCs w:val="28"/>
        </w:rPr>
      </w:pPr>
      <w:r>
        <w:rPr>
          <w:rFonts w:hint="eastAsia" w:ascii="仿宋" w:hAnsi="仿宋" w:eastAsia="仿宋" w:cs="仿宋"/>
          <w:kern w:val="0"/>
          <w:sz w:val="28"/>
          <w:szCs w:val="28"/>
        </w:rPr>
        <w:t>3.家庭接力组组员之间的接力在转换区出入口处设置的“接力区”完成。</w:t>
      </w:r>
    </w:p>
    <w:p>
      <w:pPr>
        <w:keepNext w:val="0"/>
        <w:keepLines w:val="0"/>
        <w:pageBreakBefore w:val="0"/>
        <w:kinsoku/>
        <w:wordWrap/>
        <w:overflowPunct/>
        <w:topLinePunct w:val="0"/>
        <w:autoSpaceDE w:val="0"/>
        <w:autoSpaceDN w:val="0"/>
        <w:bidi w:val="0"/>
        <w:adjustRightInd w:val="0"/>
        <w:spacing w:line="600" w:lineRule="exact"/>
        <w:ind w:firstLine="560" w:firstLineChars="200"/>
        <w:jc w:val="left"/>
        <w:textAlignment w:val="auto"/>
        <w:rPr>
          <w:rFonts w:ascii="仿宋" w:hAnsi="仿宋" w:eastAsia="仿宋" w:cs="仿宋"/>
          <w:kern w:val="0"/>
          <w:sz w:val="28"/>
          <w:szCs w:val="28"/>
        </w:rPr>
      </w:pPr>
      <w:r>
        <w:rPr>
          <w:rFonts w:hint="eastAsia" w:ascii="仿宋" w:hAnsi="仿宋" w:eastAsia="仿宋" w:cs="仿宋"/>
          <w:kern w:val="0"/>
          <w:sz w:val="28"/>
          <w:szCs w:val="28"/>
        </w:rPr>
        <w:t>4.接力方式：完成游泳赛段比赛的组员在接力区将计时芯片交接给本队的少年儿童，少年儿童正确佩戴计时芯片后进入转换区取车，推行至上车线后开始自行车赛段比赛，自行车赛段结束后在下车线之前下车，推行至转换区本人车位放车，放车后进入接力区将计时芯片交接给本队的队员。</w:t>
      </w:r>
    </w:p>
    <w:p>
      <w:pPr>
        <w:keepNext w:val="0"/>
        <w:keepLines w:val="0"/>
        <w:pageBreakBefore w:val="0"/>
        <w:kinsoku/>
        <w:wordWrap/>
        <w:overflowPunct/>
        <w:topLinePunct w:val="0"/>
        <w:autoSpaceDE w:val="0"/>
        <w:autoSpaceDN w:val="0"/>
        <w:bidi w:val="0"/>
        <w:adjustRightInd w:val="0"/>
        <w:spacing w:line="600" w:lineRule="exact"/>
        <w:ind w:firstLine="560" w:firstLineChars="200"/>
        <w:jc w:val="left"/>
        <w:textAlignment w:val="auto"/>
        <w:rPr>
          <w:rFonts w:ascii="仿宋" w:hAnsi="仿宋" w:eastAsia="仿宋" w:cs="仿宋"/>
          <w:kern w:val="0"/>
          <w:sz w:val="28"/>
          <w:szCs w:val="28"/>
        </w:rPr>
      </w:pPr>
      <w:r>
        <w:rPr>
          <w:rFonts w:hint="eastAsia" w:ascii="仿宋" w:hAnsi="仿宋" w:eastAsia="仿宋" w:cs="仿宋"/>
          <w:kern w:val="0"/>
          <w:sz w:val="28"/>
          <w:szCs w:val="28"/>
        </w:rPr>
        <w:t>5.如上述计时芯片交接发生在“接力区”之外，则相关的两名运动员须回到接力区重新进行交接。如接力未能在“接力区”完成，则相关的参赛队将被取消比赛成绩。</w:t>
      </w:r>
    </w:p>
    <w:p>
      <w:pPr>
        <w:pStyle w:val="10"/>
        <w:keepNext w:val="0"/>
        <w:keepLines w:val="0"/>
        <w:pageBreakBefore w:val="0"/>
        <w:shd w:val="clear" w:color="auto" w:fill="FFFFFF"/>
        <w:kinsoku/>
        <w:wordWrap/>
        <w:overflowPunct/>
        <w:topLinePunct w:val="0"/>
        <w:bidi w:val="0"/>
        <w:spacing w:line="600" w:lineRule="exact"/>
        <w:ind w:firstLine="560" w:firstLineChars="200"/>
        <w:textAlignment w:val="auto"/>
        <w:rPr>
          <w:rFonts w:hint="eastAsia" w:ascii="仿宋" w:hAnsi="仿宋" w:eastAsia="仿宋" w:cs="仿宋"/>
          <w:kern w:val="0"/>
          <w:sz w:val="28"/>
          <w:szCs w:val="28"/>
        </w:rPr>
      </w:pPr>
      <w:r>
        <w:rPr>
          <w:rFonts w:hint="eastAsia" w:ascii="仿宋" w:hAnsi="仿宋" w:eastAsia="仿宋" w:cs="仿宋"/>
          <w:kern w:val="0"/>
          <w:sz w:val="28"/>
          <w:szCs w:val="28"/>
        </w:rPr>
        <w:t>6．家庭接力组比赛成绩的计算方式为：从第一名组员出发开始直至最后一名组员完成比赛，连续不间断计算。</w:t>
      </w:r>
    </w:p>
    <w:p>
      <w:pPr>
        <w:pStyle w:val="10"/>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560" w:firstLineChars="200"/>
        <w:textAlignment w:val="auto"/>
        <w:rPr>
          <w:rFonts w:hint="eastAsia" w:ascii="楷体" w:hAnsi="楷体" w:eastAsia="楷体" w:cs="楷体"/>
          <w:bCs/>
          <w:color w:val="auto"/>
          <w:sz w:val="28"/>
          <w:szCs w:val="28"/>
          <w:shd w:val="clear" w:color="auto" w:fill="FFFFFF"/>
        </w:rPr>
      </w:pPr>
      <w:r>
        <w:rPr>
          <w:rFonts w:hint="eastAsia" w:ascii="楷体" w:hAnsi="楷体" w:eastAsia="楷体" w:cs="楷体"/>
          <w:bCs/>
          <w:color w:val="auto"/>
          <w:sz w:val="28"/>
          <w:szCs w:val="28"/>
          <w:shd w:val="clear" w:color="auto" w:fill="FFFFFF"/>
        </w:rPr>
        <w:t>（</w:t>
      </w:r>
      <w:r>
        <w:rPr>
          <w:rFonts w:hint="eastAsia" w:ascii="楷体" w:hAnsi="楷体" w:eastAsia="楷体" w:cs="楷体"/>
          <w:bCs/>
          <w:color w:val="auto"/>
          <w:sz w:val="28"/>
          <w:szCs w:val="28"/>
          <w:shd w:val="clear" w:color="auto" w:fill="FFFFFF"/>
          <w:lang w:val="en-US" w:eastAsia="zh-CN"/>
        </w:rPr>
        <w:t>四</w:t>
      </w:r>
      <w:r>
        <w:rPr>
          <w:rFonts w:hint="eastAsia" w:ascii="楷体" w:hAnsi="楷体" w:eastAsia="楷体" w:cs="楷体"/>
          <w:bCs/>
          <w:color w:val="auto"/>
          <w:sz w:val="28"/>
          <w:szCs w:val="28"/>
          <w:shd w:val="clear" w:color="auto" w:fill="FFFFFF"/>
        </w:rPr>
        <w:t>）积分办法</w:t>
      </w:r>
    </w:p>
    <w:p>
      <w:pPr>
        <w:pStyle w:val="10"/>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560" w:firstLineChars="200"/>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参加超短距离、迷你距离比赛并获得有效成绩</w:t>
      </w:r>
      <w:r>
        <w:rPr>
          <w:rFonts w:hint="eastAsia" w:ascii="仿宋" w:hAnsi="仿宋" w:eastAsia="仿宋" w:cs="仿宋"/>
          <w:color w:val="auto"/>
          <w:kern w:val="0"/>
          <w:sz w:val="28"/>
          <w:szCs w:val="28"/>
          <w:lang w:val="en-US" w:eastAsia="zh-CN"/>
        </w:rPr>
        <w:t>且在中铁协注册的运动员</w:t>
      </w:r>
      <w:r>
        <w:rPr>
          <w:rFonts w:hint="eastAsia" w:ascii="仿宋" w:hAnsi="仿宋" w:eastAsia="仿宋" w:cs="仿宋"/>
          <w:color w:val="auto"/>
          <w:kern w:val="0"/>
          <w:sz w:val="28"/>
          <w:szCs w:val="28"/>
        </w:rPr>
        <w:t>将获得中铁协小铁人</w:t>
      </w:r>
      <w:r>
        <w:rPr>
          <w:rFonts w:hint="eastAsia" w:ascii="仿宋" w:hAnsi="仿宋" w:eastAsia="仿宋" w:cs="仿宋"/>
          <w:color w:val="auto"/>
          <w:kern w:val="0"/>
          <w:sz w:val="28"/>
          <w:szCs w:val="28"/>
          <w:lang w:val="en-US" w:eastAsia="zh-CN"/>
        </w:rPr>
        <w:t>比赛</w:t>
      </w:r>
      <w:r>
        <w:rPr>
          <w:rFonts w:hint="eastAsia" w:ascii="仿宋" w:hAnsi="仿宋" w:eastAsia="仿宋" w:cs="仿宋"/>
          <w:color w:val="auto"/>
          <w:kern w:val="0"/>
          <w:sz w:val="28"/>
          <w:szCs w:val="28"/>
        </w:rPr>
        <w:t>个人积分</w:t>
      </w:r>
      <w:r>
        <w:rPr>
          <w:rFonts w:hint="eastAsia" w:ascii="仿宋" w:hAnsi="仿宋" w:eastAsia="仿宋" w:cs="仿宋"/>
          <w:color w:val="auto"/>
          <w:kern w:val="0"/>
          <w:sz w:val="28"/>
          <w:szCs w:val="28"/>
          <w:lang w:eastAsia="zh-CN"/>
        </w:rPr>
        <w:t>。</w:t>
      </w:r>
      <w:r>
        <w:rPr>
          <w:rFonts w:hint="eastAsia" w:ascii="仿宋" w:hAnsi="仿宋" w:eastAsia="仿宋" w:cs="仿宋"/>
          <w:color w:val="auto"/>
          <w:kern w:val="0"/>
          <w:sz w:val="28"/>
          <w:szCs w:val="28"/>
        </w:rPr>
        <w:t>超短距离、迷</w:t>
      </w:r>
      <w:bookmarkStart w:id="3" w:name="_GoBack"/>
      <w:bookmarkEnd w:id="3"/>
      <w:r>
        <w:rPr>
          <w:rFonts w:hint="eastAsia" w:ascii="仿宋" w:hAnsi="仿宋" w:eastAsia="仿宋" w:cs="仿宋"/>
          <w:color w:val="auto"/>
          <w:kern w:val="0"/>
          <w:sz w:val="28"/>
          <w:szCs w:val="28"/>
        </w:rPr>
        <w:t>你距离冠军个人积分</w:t>
      </w:r>
      <w:r>
        <w:rPr>
          <w:rFonts w:hint="eastAsia" w:ascii="仿宋" w:hAnsi="仿宋" w:eastAsia="仿宋" w:cs="仿宋"/>
          <w:color w:val="auto"/>
          <w:kern w:val="0"/>
          <w:sz w:val="28"/>
          <w:szCs w:val="28"/>
          <w:lang w:val="en-US" w:eastAsia="zh-CN"/>
        </w:rPr>
        <w:t>4</w:t>
      </w:r>
      <w:r>
        <w:rPr>
          <w:rFonts w:hint="eastAsia" w:ascii="仿宋" w:hAnsi="仿宋" w:eastAsia="仿宋" w:cs="仿宋"/>
          <w:color w:val="auto"/>
          <w:kern w:val="0"/>
          <w:sz w:val="28"/>
          <w:szCs w:val="28"/>
        </w:rPr>
        <w:t>00分，具体参阅《中国铁人三项运动协会小铁人比赛积分排名办法》。</w:t>
      </w:r>
    </w:p>
    <w:p>
      <w:pPr>
        <w:keepNext w:val="0"/>
        <w:keepLines w:val="0"/>
        <w:pageBreakBefore w:val="0"/>
        <w:widowControl/>
        <w:kinsoku/>
        <w:wordWrap/>
        <w:overflowPunct/>
        <w:topLinePunct w:val="0"/>
        <w:autoSpaceDE w:val="0"/>
        <w:autoSpaceDN w:val="0"/>
        <w:bidi w:val="0"/>
        <w:adjustRightInd w:val="0"/>
        <w:snapToGrid w:val="0"/>
        <w:spacing w:line="600" w:lineRule="exact"/>
        <w:ind w:firstLine="560" w:firstLineChars="200"/>
        <w:textAlignment w:val="auto"/>
        <w:rPr>
          <w:rFonts w:ascii="楷体" w:hAnsi="楷体" w:eastAsia="楷体" w:cs="楷体"/>
          <w:color w:val="0D0D0D" w:themeColor="text1" w:themeTint="F2"/>
          <w:kern w:val="0"/>
          <w:sz w:val="28"/>
          <w:szCs w:val="28"/>
          <w14:textFill>
            <w14:solidFill>
              <w14:schemeClr w14:val="tx1">
                <w14:lumMod w14:val="95000"/>
                <w14:lumOff w14:val="5000"/>
              </w14:schemeClr>
            </w14:solidFill>
          </w14:textFill>
        </w:rPr>
      </w:pPr>
      <w:r>
        <w:rPr>
          <w:rFonts w:hint="eastAsia" w:ascii="楷体" w:hAnsi="楷体" w:eastAsia="楷体" w:cs="楷体"/>
          <w:color w:val="0D0D0D" w:themeColor="text1" w:themeTint="F2"/>
          <w:kern w:val="0"/>
          <w:sz w:val="28"/>
          <w:szCs w:val="28"/>
          <w14:textFill>
            <w14:solidFill>
              <w14:schemeClr w14:val="tx1">
                <w14:lumMod w14:val="95000"/>
                <w14:lumOff w14:val="5000"/>
              </w14:schemeClr>
            </w14:solidFill>
          </w14:textFill>
        </w:rPr>
        <w:t>（五）比赛关门时间</w:t>
      </w:r>
    </w:p>
    <w:tbl>
      <w:tblPr>
        <w:tblStyle w:val="11"/>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15"/>
        <w:gridCol w:w="3399"/>
        <w:gridCol w:w="4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exact"/>
        </w:trPr>
        <w:tc>
          <w:tcPr>
            <w:tcW w:w="924" w:type="pct"/>
            <w:shd w:val="clear" w:color="auto" w:fill="auto"/>
            <w:vAlign w:val="center"/>
          </w:tcPr>
          <w:p>
            <w:pPr>
              <w:widowControl/>
              <w:autoSpaceDE w:val="0"/>
              <w:autoSpaceDN w:val="0"/>
              <w:adjustRightInd w:val="0"/>
              <w:jc w:val="center"/>
              <w:rPr>
                <w:rFonts w:hint="eastAsia" w:ascii="黑体" w:hAnsi="黑体" w:eastAsia="黑体" w:cs="黑体"/>
                <w:b w:val="0"/>
                <w:bCs w:val="0"/>
                <w:color w:val="0D0D0D" w:themeColor="text1" w:themeTint="F2"/>
                <w:kern w:val="0"/>
                <w:sz w:val="28"/>
                <w:szCs w:val="28"/>
                <w14:textFill>
                  <w14:solidFill>
                    <w14:schemeClr w14:val="tx1">
                      <w14:lumMod w14:val="95000"/>
                      <w14:lumOff w14:val="5000"/>
                    </w14:schemeClr>
                  </w14:solidFill>
                </w14:textFill>
              </w:rPr>
            </w:pPr>
            <w:r>
              <w:rPr>
                <w:rFonts w:hint="eastAsia" w:ascii="黑体" w:hAnsi="黑体" w:eastAsia="黑体" w:cs="黑体"/>
                <w:b w:val="0"/>
                <w:bCs w:val="0"/>
                <w:color w:val="0D0D0D" w:themeColor="text1" w:themeTint="F2"/>
                <w:kern w:val="0"/>
                <w:sz w:val="28"/>
                <w:szCs w:val="28"/>
                <w14:textFill>
                  <w14:solidFill>
                    <w14:schemeClr w14:val="tx1">
                      <w14:lumMod w14:val="95000"/>
                      <w14:lumOff w14:val="5000"/>
                    </w14:schemeClr>
                  </w14:solidFill>
                </w14:textFill>
              </w:rPr>
              <w:t>序号</w:t>
            </w:r>
          </w:p>
        </w:tc>
        <w:tc>
          <w:tcPr>
            <w:tcW w:w="1830" w:type="pct"/>
            <w:shd w:val="clear" w:color="auto" w:fill="auto"/>
            <w:vAlign w:val="center"/>
          </w:tcPr>
          <w:p>
            <w:pPr>
              <w:widowControl/>
              <w:autoSpaceDE w:val="0"/>
              <w:autoSpaceDN w:val="0"/>
              <w:adjustRightInd w:val="0"/>
              <w:jc w:val="center"/>
              <w:rPr>
                <w:rFonts w:hint="eastAsia" w:ascii="黑体" w:hAnsi="黑体" w:eastAsia="黑体" w:cs="黑体"/>
                <w:b w:val="0"/>
                <w:bCs w:val="0"/>
                <w:color w:val="0D0D0D" w:themeColor="text1" w:themeTint="F2"/>
                <w:kern w:val="0"/>
                <w:sz w:val="28"/>
                <w:szCs w:val="28"/>
                <w14:textFill>
                  <w14:solidFill>
                    <w14:schemeClr w14:val="tx1">
                      <w14:lumMod w14:val="95000"/>
                      <w14:lumOff w14:val="5000"/>
                    </w14:schemeClr>
                  </w14:solidFill>
                </w14:textFill>
              </w:rPr>
            </w:pPr>
            <w:r>
              <w:rPr>
                <w:rFonts w:hint="eastAsia" w:ascii="黑体" w:hAnsi="黑体" w:eastAsia="黑体" w:cs="黑体"/>
                <w:b w:val="0"/>
                <w:bCs w:val="0"/>
                <w:color w:val="0D0D0D" w:themeColor="text1" w:themeTint="F2"/>
                <w:kern w:val="0"/>
                <w:sz w:val="28"/>
                <w:szCs w:val="28"/>
                <w14:textFill>
                  <w14:solidFill>
                    <w14:schemeClr w14:val="tx1">
                      <w14:lumMod w14:val="95000"/>
                      <w14:lumOff w14:val="5000"/>
                    </w14:schemeClr>
                  </w14:solidFill>
                </w14:textFill>
              </w:rPr>
              <w:t>竞赛距离</w:t>
            </w:r>
          </w:p>
        </w:tc>
        <w:tc>
          <w:tcPr>
            <w:tcW w:w="2244" w:type="pct"/>
            <w:shd w:val="clear" w:color="auto" w:fill="auto"/>
            <w:vAlign w:val="center"/>
          </w:tcPr>
          <w:p>
            <w:pPr>
              <w:widowControl/>
              <w:autoSpaceDE w:val="0"/>
              <w:autoSpaceDN w:val="0"/>
              <w:adjustRightInd w:val="0"/>
              <w:jc w:val="center"/>
              <w:rPr>
                <w:rFonts w:hint="eastAsia" w:ascii="黑体" w:hAnsi="黑体" w:eastAsia="黑体" w:cs="黑体"/>
                <w:b w:val="0"/>
                <w:bCs w:val="0"/>
                <w:color w:val="0D0D0D" w:themeColor="text1" w:themeTint="F2"/>
                <w:kern w:val="0"/>
                <w:sz w:val="28"/>
                <w:szCs w:val="28"/>
                <w14:textFill>
                  <w14:solidFill>
                    <w14:schemeClr w14:val="tx1">
                      <w14:lumMod w14:val="95000"/>
                      <w14:lumOff w14:val="5000"/>
                    </w14:schemeClr>
                  </w14:solidFill>
                </w14:textFill>
              </w:rPr>
            </w:pPr>
            <w:r>
              <w:rPr>
                <w:rFonts w:hint="eastAsia" w:ascii="黑体" w:hAnsi="黑体" w:eastAsia="黑体" w:cs="黑体"/>
                <w:b w:val="0"/>
                <w:bCs w:val="0"/>
                <w:color w:val="0D0D0D" w:themeColor="text1" w:themeTint="F2"/>
                <w:kern w:val="0"/>
                <w:sz w:val="28"/>
                <w:szCs w:val="28"/>
                <w14:textFill>
                  <w14:solidFill>
                    <w14:schemeClr w14:val="tx1">
                      <w14:lumMod w14:val="95000"/>
                      <w14:lumOff w14:val="5000"/>
                    </w14:schemeClr>
                  </w14:solidFill>
                </w14:textFill>
              </w:rPr>
              <w:t>关门时间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924" w:type="pct"/>
            <w:shd w:val="clear" w:color="auto" w:fill="auto"/>
            <w:vAlign w:val="center"/>
          </w:tcPr>
          <w:p>
            <w:pPr>
              <w:widowControl/>
              <w:autoSpaceDE w:val="0"/>
              <w:autoSpaceDN w:val="0"/>
              <w:adjustRightInd w:val="0"/>
              <w:jc w:val="center"/>
              <w:rPr>
                <w:rFonts w:ascii="仿宋" w:hAnsi="仿宋" w:eastAsia="仿宋" w:cs="Times New Roman"/>
                <w:color w:val="0D0D0D" w:themeColor="text1" w:themeTint="F2"/>
                <w:kern w:val="0"/>
                <w:sz w:val="28"/>
                <w:szCs w:val="28"/>
                <w14:textFill>
                  <w14:solidFill>
                    <w14:schemeClr w14:val="tx1">
                      <w14:lumMod w14:val="95000"/>
                      <w14:lumOff w14:val="5000"/>
                    </w14:schemeClr>
                  </w14:solidFill>
                </w14:textFill>
              </w:rPr>
            </w:pPr>
            <w:r>
              <w:rPr>
                <w:rFonts w:hint="eastAsia" w:ascii="仿宋" w:hAnsi="仿宋" w:eastAsia="仿宋" w:cs="Times New Roman"/>
                <w:color w:val="0D0D0D" w:themeColor="text1" w:themeTint="F2"/>
                <w:kern w:val="0"/>
                <w:sz w:val="28"/>
                <w:szCs w:val="28"/>
                <w14:textFill>
                  <w14:solidFill>
                    <w14:schemeClr w14:val="tx1">
                      <w14:lumMod w14:val="95000"/>
                      <w14:lumOff w14:val="5000"/>
                    </w14:schemeClr>
                  </w14:solidFill>
                </w14:textFill>
              </w:rPr>
              <w:t>1</w:t>
            </w:r>
          </w:p>
        </w:tc>
        <w:tc>
          <w:tcPr>
            <w:tcW w:w="1830" w:type="pct"/>
            <w:shd w:val="clear" w:color="auto" w:fill="auto"/>
            <w:vAlign w:val="center"/>
          </w:tcPr>
          <w:p>
            <w:pPr>
              <w:widowControl/>
              <w:autoSpaceDE w:val="0"/>
              <w:autoSpaceDN w:val="0"/>
              <w:adjustRightInd w:val="0"/>
              <w:jc w:val="center"/>
              <w:rPr>
                <w:rFonts w:ascii="仿宋" w:hAnsi="仿宋" w:eastAsia="仿宋" w:cs="Times New Roman"/>
                <w:color w:val="0D0D0D" w:themeColor="text1" w:themeTint="F2"/>
                <w:kern w:val="0"/>
                <w:sz w:val="28"/>
                <w:szCs w:val="28"/>
                <w14:textFill>
                  <w14:solidFill>
                    <w14:schemeClr w14:val="tx1">
                      <w14:lumMod w14:val="95000"/>
                      <w14:lumOff w14:val="5000"/>
                    </w14:schemeClr>
                  </w14:solidFill>
                </w14:textFill>
              </w:rPr>
            </w:pPr>
            <w:r>
              <w:rPr>
                <w:rFonts w:hint="eastAsia" w:ascii="仿宋" w:hAnsi="仿宋" w:eastAsia="仿宋" w:cs="Times New Roman"/>
                <w:color w:val="0D0D0D" w:themeColor="text1" w:themeTint="F2"/>
                <w:kern w:val="0"/>
                <w:sz w:val="28"/>
                <w:szCs w:val="28"/>
                <w14:textFill>
                  <w14:solidFill>
                    <w14:schemeClr w14:val="tx1">
                      <w14:lumMod w14:val="95000"/>
                      <w14:lumOff w14:val="5000"/>
                    </w14:schemeClr>
                  </w14:solidFill>
                </w14:textFill>
              </w:rPr>
              <w:t>超短距离</w:t>
            </w:r>
          </w:p>
        </w:tc>
        <w:tc>
          <w:tcPr>
            <w:tcW w:w="2244" w:type="pct"/>
            <w:shd w:val="clear" w:color="auto" w:fill="auto"/>
            <w:vAlign w:val="center"/>
          </w:tcPr>
          <w:p>
            <w:pPr>
              <w:widowControl/>
              <w:autoSpaceDE w:val="0"/>
              <w:autoSpaceDN w:val="0"/>
              <w:adjustRightInd w:val="0"/>
              <w:jc w:val="center"/>
              <w:rPr>
                <w:rFonts w:ascii="仿宋" w:hAnsi="仿宋" w:eastAsia="仿宋" w:cs="Times New Roman"/>
                <w:color w:val="0D0D0D" w:themeColor="text1" w:themeTint="F2"/>
                <w:kern w:val="0"/>
                <w:sz w:val="28"/>
                <w:szCs w:val="28"/>
                <w14:textFill>
                  <w14:solidFill>
                    <w14:schemeClr w14:val="tx1">
                      <w14:lumMod w14:val="95000"/>
                      <w14:lumOff w14:val="5000"/>
                    </w14:schemeClr>
                  </w14:solidFill>
                </w14:textFill>
              </w:rPr>
            </w:pPr>
            <w:r>
              <w:rPr>
                <w:rFonts w:hint="eastAsia" w:ascii="仿宋" w:hAnsi="仿宋" w:eastAsia="仿宋" w:cs="Times New Roman"/>
                <w:color w:val="0D0D0D" w:themeColor="text1" w:themeTint="F2"/>
                <w:kern w:val="0"/>
                <w:sz w:val="28"/>
                <w:szCs w:val="28"/>
                <w14:textFill>
                  <w14:solidFill>
                    <w14:schemeClr w14:val="tx1">
                      <w14:lumMod w14:val="95000"/>
                      <w14:lumOff w14:val="5000"/>
                    </w14:schemeClr>
                  </w14:solidFill>
                </w14:textFill>
              </w:rPr>
              <w:t>90分钟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924" w:type="pct"/>
            <w:shd w:val="clear" w:color="auto" w:fill="auto"/>
            <w:vAlign w:val="center"/>
          </w:tcPr>
          <w:p>
            <w:pPr>
              <w:widowControl/>
              <w:autoSpaceDE w:val="0"/>
              <w:autoSpaceDN w:val="0"/>
              <w:adjustRightInd w:val="0"/>
              <w:jc w:val="center"/>
              <w:rPr>
                <w:rFonts w:ascii="仿宋" w:hAnsi="仿宋" w:eastAsia="仿宋" w:cs="Times New Roman"/>
                <w:kern w:val="0"/>
                <w:sz w:val="28"/>
                <w:szCs w:val="28"/>
              </w:rPr>
            </w:pPr>
            <w:r>
              <w:rPr>
                <w:rFonts w:hint="eastAsia" w:ascii="仿宋" w:hAnsi="仿宋" w:eastAsia="仿宋" w:cs="Times New Roman"/>
                <w:kern w:val="0"/>
                <w:sz w:val="28"/>
                <w:szCs w:val="28"/>
              </w:rPr>
              <w:t>2</w:t>
            </w:r>
          </w:p>
        </w:tc>
        <w:tc>
          <w:tcPr>
            <w:tcW w:w="1830" w:type="pct"/>
            <w:shd w:val="clear" w:color="auto" w:fill="auto"/>
            <w:vAlign w:val="center"/>
          </w:tcPr>
          <w:p>
            <w:pPr>
              <w:widowControl/>
              <w:autoSpaceDE w:val="0"/>
              <w:autoSpaceDN w:val="0"/>
              <w:adjustRightInd w:val="0"/>
              <w:jc w:val="center"/>
              <w:rPr>
                <w:rFonts w:ascii="仿宋" w:hAnsi="仿宋" w:eastAsia="仿宋" w:cs="Times New Roman"/>
                <w:kern w:val="0"/>
                <w:sz w:val="28"/>
                <w:szCs w:val="28"/>
              </w:rPr>
            </w:pPr>
            <w:r>
              <w:rPr>
                <w:rFonts w:hint="eastAsia" w:ascii="仿宋" w:hAnsi="仿宋" w:eastAsia="仿宋" w:cs="Times New Roman"/>
                <w:kern w:val="0"/>
                <w:sz w:val="28"/>
                <w:szCs w:val="28"/>
              </w:rPr>
              <w:t>迷你距离</w:t>
            </w:r>
          </w:p>
        </w:tc>
        <w:tc>
          <w:tcPr>
            <w:tcW w:w="2244" w:type="pct"/>
            <w:shd w:val="clear" w:color="auto" w:fill="auto"/>
            <w:vAlign w:val="center"/>
          </w:tcPr>
          <w:p>
            <w:pPr>
              <w:widowControl/>
              <w:autoSpaceDE w:val="0"/>
              <w:autoSpaceDN w:val="0"/>
              <w:adjustRightInd w:val="0"/>
              <w:jc w:val="center"/>
              <w:rPr>
                <w:rFonts w:ascii="仿宋" w:hAnsi="仿宋" w:eastAsia="仿宋" w:cs="Times New Roman"/>
                <w:kern w:val="0"/>
                <w:sz w:val="28"/>
                <w:szCs w:val="28"/>
              </w:rPr>
            </w:pPr>
            <w:r>
              <w:rPr>
                <w:rFonts w:hint="eastAsia" w:ascii="仿宋" w:hAnsi="仿宋" w:eastAsia="仿宋" w:cs="Times New Roman"/>
                <w:kern w:val="0"/>
                <w:sz w:val="28"/>
                <w:szCs w:val="28"/>
              </w:rPr>
              <w:t>60分钟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924" w:type="pct"/>
            <w:shd w:val="clear" w:color="auto" w:fill="auto"/>
            <w:vAlign w:val="center"/>
          </w:tcPr>
          <w:p>
            <w:pPr>
              <w:widowControl/>
              <w:autoSpaceDE w:val="0"/>
              <w:autoSpaceDN w:val="0"/>
              <w:adjustRightInd w:val="0"/>
              <w:jc w:val="center"/>
              <w:rPr>
                <w:rFonts w:ascii="仿宋" w:hAnsi="仿宋" w:eastAsia="仿宋" w:cs="Times New Roman"/>
                <w:kern w:val="0"/>
                <w:sz w:val="28"/>
                <w:szCs w:val="28"/>
              </w:rPr>
            </w:pPr>
            <w:r>
              <w:rPr>
                <w:rFonts w:hint="eastAsia" w:ascii="仿宋" w:hAnsi="仿宋" w:eastAsia="仿宋" w:cs="Times New Roman"/>
                <w:kern w:val="0"/>
                <w:sz w:val="28"/>
                <w:szCs w:val="28"/>
              </w:rPr>
              <w:t>3</w:t>
            </w:r>
          </w:p>
        </w:tc>
        <w:tc>
          <w:tcPr>
            <w:tcW w:w="1830" w:type="pct"/>
            <w:shd w:val="clear" w:color="auto" w:fill="auto"/>
            <w:vAlign w:val="center"/>
          </w:tcPr>
          <w:p>
            <w:pPr>
              <w:widowControl/>
              <w:autoSpaceDE w:val="0"/>
              <w:autoSpaceDN w:val="0"/>
              <w:adjustRightInd w:val="0"/>
              <w:jc w:val="center"/>
              <w:rPr>
                <w:rFonts w:ascii="仿宋" w:hAnsi="仿宋" w:eastAsia="仿宋" w:cs="Times New Roman"/>
                <w:kern w:val="0"/>
                <w:sz w:val="28"/>
                <w:szCs w:val="28"/>
              </w:rPr>
            </w:pPr>
            <w:r>
              <w:rPr>
                <w:rFonts w:hint="eastAsia" w:ascii="仿宋" w:hAnsi="仿宋" w:eastAsia="仿宋" w:cs="Times New Roman"/>
                <w:kern w:val="0"/>
                <w:sz w:val="28"/>
                <w:szCs w:val="28"/>
              </w:rPr>
              <w:t>家庭接力</w:t>
            </w:r>
          </w:p>
        </w:tc>
        <w:tc>
          <w:tcPr>
            <w:tcW w:w="2244" w:type="pct"/>
            <w:shd w:val="clear" w:color="auto" w:fill="auto"/>
            <w:vAlign w:val="center"/>
          </w:tcPr>
          <w:p>
            <w:pPr>
              <w:widowControl/>
              <w:autoSpaceDE w:val="0"/>
              <w:autoSpaceDN w:val="0"/>
              <w:adjustRightInd w:val="0"/>
              <w:jc w:val="center"/>
              <w:rPr>
                <w:rFonts w:ascii="仿宋" w:hAnsi="仿宋" w:eastAsia="仿宋" w:cs="Times New Roman"/>
                <w:kern w:val="0"/>
                <w:sz w:val="28"/>
                <w:szCs w:val="28"/>
              </w:rPr>
            </w:pPr>
            <w:r>
              <w:rPr>
                <w:rFonts w:hint="eastAsia" w:ascii="仿宋" w:hAnsi="仿宋" w:eastAsia="仿宋" w:cs="Times New Roman"/>
                <w:kern w:val="0"/>
                <w:sz w:val="28"/>
                <w:szCs w:val="28"/>
              </w:rPr>
              <w:t>60分钟</w:t>
            </w:r>
          </w:p>
        </w:tc>
      </w:tr>
    </w:tbl>
    <w:p>
      <w:pPr>
        <w:keepNext w:val="0"/>
        <w:keepLines w:val="0"/>
        <w:pageBreakBefore w:val="0"/>
        <w:widowControl w:val="0"/>
        <w:kinsoku/>
        <w:wordWrap/>
        <w:overflowPunct/>
        <w:topLinePunct w:val="0"/>
        <w:autoSpaceDE w:val="0"/>
        <w:autoSpaceDN w:val="0"/>
        <w:bidi w:val="0"/>
        <w:adjustRightInd w:val="0"/>
        <w:snapToGrid w:val="0"/>
        <w:spacing w:line="600" w:lineRule="exact"/>
        <w:ind w:firstLine="560" w:firstLineChars="200"/>
        <w:textAlignment w:val="auto"/>
        <w:rPr>
          <w:rFonts w:ascii="黑体" w:hAnsi="黑体" w:eastAsia="黑体" w:cs="Times New Roman"/>
          <w:color w:val="0D0D0D" w:themeColor="text1" w:themeTint="F2"/>
          <w:kern w:val="0"/>
          <w:sz w:val="28"/>
          <w:szCs w:val="28"/>
          <w14:textFill>
            <w14:solidFill>
              <w14:schemeClr w14:val="tx1">
                <w14:lumMod w14:val="95000"/>
                <w14:lumOff w14:val="5000"/>
              </w14:schemeClr>
            </w14:solidFill>
          </w14:textFill>
        </w:rPr>
      </w:pPr>
      <w:r>
        <w:rPr>
          <w:rFonts w:hint="eastAsia" w:ascii="黑体" w:hAnsi="黑体" w:eastAsia="黑体" w:cs="Times New Roman"/>
          <w:color w:val="0D0D0D" w:themeColor="text1" w:themeTint="F2"/>
          <w:kern w:val="0"/>
          <w:sz w:val="28"/>
          <w:szCs w:val="28"/>
          <w14:textFill>
            <w14:solidFill>
              <w14:schemeClr w14:val="tx1">
                <w14:lumMod w14:val="95000"/>
                <w14:lumOff w14:val="5000"/>
              </w14:schemeClr>
            </w14:solidFill>
          </w14:textFill>
        </w:rPr>
        <w:t>八、裁判员（技术官员）</w:t>
      </w:r>
    </w:p>
    <w:p>
      <w:pPr>
        <w:keepNext w:val="0"/>
        <w:keepLines w:val="0"/>
        <w:pageBreakBefore w:val="0"/>
        <w:widowControl w:val="0"/>
        <w:kinsoku/>
        <w:wordWrap/>
        <w:overflowPunct/>
        <w:topLinePunct w:val="0"/>
        <w:bidi w:val="0"/>
        <w:snapToGrid w:val="0"/>
        <w:spacing w:line="60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骨干裁判员由中铁协选派，辅助裁判员由承办单位选派。</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560" w:firstLineChars="200"/>
        <w:textAlignment w:val="auto"/>
        <w:rPr>
          <w:rFonts w:ascii="黑体" w:hAnsi="黑体" w:eastAsia="黑体" w:cs="Times New Roman"/>
          <w:color w:val="0D0D0D" w:themeColor="text1" w:themeTint="F2"/>
          <w:kern w:val="0"/>
          <w:sz w:val="28"/>
          <w:szCs w:val="28"/>
          <w14:textFill>
            <w14:solidFill>
              <w14:schemeClr w14:val="tx1">
                <w14:lumMod w14:val="95000"/>
                <w14:lumOff w14:val="5000"/>
              </w14:schemeClr>
            </w14:solidFill>
          </w14:textFill>
        </w:rPr>
      </w:pPr>
      <w:r>
        <w:rPr>
          <w:rFonts w:hint="eastAsia" w:ascii="黑体" w:hAnsi="黑体" w:eastAsia="黑体" w:cs="Times New Roman"/>
          <w:color w:val="0D0D0D" w:themeColor="text1" w:themeTint="F2"/>
          <w:kern w:val="0"/>
          <w:sz w:val="28"/>
          <w:szCs w:val="28"/>
          <w14:textFill>
            <w14:solidFill>
              <w14:schemeClr w14:val="tx1">
                <w14:lumMod w14:val="95000"/>
                <w14:lumOff w14:val="5000"/>
              </w14:schemeClr>
            </w14:solidFill>
          </w14:textFill>
        </w:rPr>
        <w:t>九、奖励办法</w:t>
      </w:r>
    </w:p>
    <w:p>
      <w:pPr>
        <w:keepNext w:val="0"/>
        <w:keepLines w:val="0"/>
        <w:pageBreakBefore w:val="0"/>
        <w:widowControl w:val="0"/>
        <w:kinsoku/>
        <w:wordWrap/>
        <w:overflowPunct/>
        <w:topLinePunct w:val="0"/>
        <w:autoSpaceDE w:val="0"/>
        <w:autoSpaceDN w:val="0"/>
        <w:bidi w:val="0"/>
        <w:adjustRightInd w:val="0"/>
        <w:spacing w:line="600" w:lineRule="exact"/>
        <w:ind w:firstLine="560" w:firstLineChars="200"/>
        <w:textAlignment w:val="auto"/>
        <w:rPr>
          <w:rFonts w:ascii="楷体" w:hAnsi="楷体" w:eastAsia="楷体" w:cs="楷体"/>
          <w:color w:val="0D0D0D" w:themeColor="text1" w:themeTint="F2"/>
          <w:sz w:val="28"/>
          <w:szCs w:val="28"/>
          <w14:textFill>
            <w14:solidFill>
              <w14:schemeClr w14:val="tx1">
                <w14:lumMod w14:val="95000"/>
                <w14:lumOff w14:val="5000"/>
              </w14:schemeClr>
            </w14:solidFill>
          </w14:textFill>
        </w:rPr>
      </w:pPr>
      <w:r>
        <w:rPr>
          <w:rFonts w:hint="eastAsia" w:ascii="楷体" w:hAnsi="楷体" w:eastAsia="楷体" w:cs="楷体"/>
          <w:color w:val="0D0D0D" w:themeColor="text1" w:themeTint="F2"/>
          <w:sz w:val="28"/>
          <w:szCs w:val="28"/>
          <w14:textFill>
            <w14:solidFill>
              <w14:schemeClr w14:val="tx1">
                <w14:lumMod w14:val="95000"/>
                <w14:lumOff w14:val="5000"/>
              </w14:schemeClr>
            </w14:solidFill>
          </w14:textFill>
        </w:rPr>
        <w:t>（一）名次奖励</w:t>
      </w:r>
    </w:p>
    <w:p>
      <w:pPr>
        <w:keepNext w:val="0"/>
        <w:keepLines w:val="0"/>
        <w:pageBreakBefore w:val="0"/>
        <w:widowControl w:val="0"/>
        <w:kinsoku/>
        <w:wordWrap/>
        <w:overflowPunct/>
        <w:topLinePunct w:val="0"/>
        <w:autoSpaceDE w:val="0"/>
        <w:autoSpaceDN w:val="0"/>
        <w:bidi w:val="0"/>
        <w:adjustRightInd w:val="0"/>
        <w:spacing w:line="600" w:lineRule="exact"/>
        <w:ind w:firstLine="560" w:firstLineChars="200"/>
        <w:textAlignment w:val="auto"/>
        <w:rPr>
          <w:rFonts w:ascii="楷体" w:hAnsi="楷体" w:eastAsia="楷体" w:cs="楷体"/>
          <w:color w:val="0D0D0D" w:themeColor="text1" w:themeTint="F2"/>
          <w:sz w:val="28"/>
          <w:szCs w:val="28"/>
          <w:highlight w:val="yellow"/>
          <w14:textFill>
            <w14:solidFill>
              <w14:schemeClr w14:val="tx1">
                <w14:lumMod w14:val="95000"/>
                <w14:lumOff w14:val="5000"/>
              </w14:schemeClr>
            </w14:solidFill>
          </w14:textFill>
        </w:rPr>
      </w:pPr>
      <w:r>
        <w:rPr>
          <w:rFonts w:hint="eastAsia" w:ascii="仿宋" w:hAnsi="仿宋" w:eastAsia="仿宋" w:cs="仿宋"/>
          <w:color w:val="0D0D0D" w:themeColor="text1" w:themeTint="F2"/>
          <w:sz w:val="28"/>
          <w:szCs w:val="28"/>
          <w14:textFill>
            <w14:solidFill>
              <w14:schemeClr w14:val="tx1">
                <w14:lumMod w14:val="95000"/>
                <w14:lumOff w14:val="5000"/>
              </w14:schemeClr>
            </w14:solidFill>
          </w14:textFill>
        </w:rPr>
        <w:t>各组别前3名获奖杯和奖品（以下奖励均为同等价值的奖品）</w:t>
      </w:r>
    </w:p>
    <w:tbl>
      <w:tblPr>
        <w:tblStyle w:val="11"/>
        <w:tblW w:w="5707" w:type="pct"/>
        <w:jc w:val="center"/>
        <w:tblLayout w:type="autofit"/>
        <w:tblCellMar>
          <w:top w:w="0" w:type="dxa"/>
          <w:left w:w="108" w:type="dxa"/>
          <w:bottom w:w="0" w:type="dxa"/>
          <w:right w:w="108" w:type="dxa"/>
        </w:tblCellMar>
      </w:tblPr>
      <w:tblGrid>
        <w:gridCol w:w="1451"/>
        <w:gridCol w:w="1145"/>
        <w:gridCol w:w="971"/>
        <w:gridCol w:w="986"/>
        <w:gridCol w:w="963"/>
        <w:gridCol w:w="1016"/>
        <w:gridCol w:w="1018"/>
        <w:gridCol w:w="1020"/>
        <w:gridCol w:w="1018"/>
        <w:gridCol w:w="1013"/>
      </w:tblGrid>
      <w:tr>
        <w:tblPrEx>
          <w:tblCellMar>
            <w:top w:w="0" w:type="dxa"/>
            <w:left w:w="108" w:type="dxa"/>
            <w:bottom w:w="0" w:type="dxa"/>
            <w:right w:w="108" w:type="dxa"/>
          </w:tblCellMar>
        </w:tblPrEx>
        <w:trPr>
          <w:trHeight w:val="500" w:hRule="atLeast"/>
          <w:jc w:val="center"/>
        </w:trPr>
        <w:tc>
          <w:tcPr>
            <w:tcW w:w="68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b w:val="0"/>
                <w:bCs w:val="0"/>
                <w:color w:val="000000"/>
                <w:kern w:val="0"/>
              </w:rPr>
            </w:pPr>
            <w:r>
              <w:rPr>
                <w:rFonts w:hint="eastAsia" w:ascii="黑体" w:hAnsi="黑体" w:eastAsia="黑体" w:cs="黑体"/>
                <w:b w:val="0"/>
                <w:bCs w:val="0"/>
                <w:color w:val="000000"/>
                <w:kern w:val="0"/>
              </w:rPr>
              <w:t>项目</w:t>
            </w:r>
          </w:p>
        </w:tc>
        <w:tc>
          <w:tcPr>
            <w:tcW w:w="54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b w:val="0"/>
                <w:bCs w:val="0"/>
                <w:color w:val="000000"/>
                <w:kern w:val="0"/>
              </w:rPr>
            </w:pPr>
            <w:r>
              <w:rPr>
                <w:rFonts w:hint="eastAsia" w:ascii="黑体" w:hAnsi="黑体" w:eastAsia="黑体" w:cs="黑体"/>
                <w:b w:val="0"/>
                <w:bCs w:val="0"/>
                <w:color w:val="000000"/>
                <w:kern w:val="0"/>
              </w:rPr>
              <w:t>组别</w:t>
            </w:r>
          </w:p>
        </w:tc>
        <w:tc>
          <w:tcPr>
            <w:tcW w:w="458" w:type="pct"/>
            <w:tcBorders>
              <w:top w:val="single" w:color="auto" w:sz="4" w:space="0"/>
              <w:left w:val="single" w:color="auto" w:sz="4" w:space="0"/>
              <w:bottom w:val="single" w:color="auto" w:sz="4" w:space="0"/>
              <w:right w:val="single" w:color="auto" w:sz="4" w:space="0"/>
            </w:tcBorders>
          </w:tcPr>
          <w:p>
            <w:pPr>
              <w:widowControl/>
              <w:spacing w:line="360" w:lineRule="auto"/>
              <w:rPr>
                <w:rFonts w:hint="eastAsia" w:ascii="黑体" w:hAnsi="黑体" w:eastAsia="黑体" w:cs="黑体"/>
                <w:b w:val="0"/>
                <w:bCs w:val="0"/>
                <w:color w:val="000000"/>
                <w:kern w:val="0"/>
              </w:rPr>
            </w:pPr>
            <w:r>
              <w:rPr>
                <w:rFonts w:hint="eastAsia" w:ascii="黑体" w:hAnsi="黑体" w:eastAsia="黑体" w:cs="黑体"/>
                <w:b w:val="0"/>
                <w:bCs w:val="0"/>
                <w:color w:val="000000"/>
                <w:kern w:val="0"/>
              </w:rPr>
              <w:t>第一名</w:t>
            </w:r>
          </w:p>
        </w:tc>
        <w:tc>
          <w:tcPr>
            <w:tcW w:w="46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b w:val="0"/>
                <w:bCs w:val="0"/>
                <w:color w:val="000000"/>
                <w:kern w:val="0"/>
              </w:rPr>
            </w:pPr>
            <w:r>
              <w:rPr>
                <w:rFonts w:hint="eastAsia" w:ascii="黑体" w:hAnsi="黑体" w:eastAsia="黑体" w:cs="黑体"/>
                <w:b w:val="0"/>
                <w:bCs w:val="0"/>
                <w:color w:val="000000"/>
                <w:kern w:val="0"/>
              </w:rPr>
              <w:t>第二名</w:t>
            </w:r>
          </w:p>
        </w:tc>
        <w:tc>
          <w:tcPr>
            <w:tcW w:w="45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b w:val="0"/>
                <w:bCs w:val="0"/>
                <w:color w:val="000000"/>
                <w:kern w:val="0"/>
              </w:rPr>
            </w:pPr>
            <w:r>
              <w:rPr>
                <w:rFonts w:hint="eastAsia" w:ascii="黑体" w:hAnsi="黑体" w:eastAsia="黑体" w:cs="黑体"/>
                <w:b w:val="0"/>
                <w:bCs w:val="0"/>
                <w:color w:val="000000"/>
                <w:kern w:val="0"/>
              </w:rPr>
              <w:t>第三名</w:t>
            </w:r>
          </w:p>
        </w:tc>
        <w:tc>
          <w:tcPr>
            <w:tcW w:w="47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b w:val="0"/>
                <w:bCs w:val="0"/>
                <w:color w:val="000000"/>
                <w:kern w:val="0"/>
              </w:rPr>
            </w:pPr>
            <w:r>
              <w:rPr>
                <w:rFonts w:hint="eastAsia" w:ascii="黑体" w:hAnsi="黑体" w:eastAsia="黑体" w:cs="黑体"/>
                <w:b w:val="0"/>
                <w:bCs w:val="0"/>
                <w:color w:val="000000"/>
                <w:kern w:val="0"/>
              </w:rPr>
              <w:t>第四名</w:t>
            </w:r>
          </w:p>
        </w:tc>
        <w:tc>
          <w:tcPr>
            <w:tcW w:w="48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b w:val="0"/>
                <w:bCs w:val="0"/>
                <w:color w:val="000000"/>
                <w:kern w:val="0"/>
              </w:rPr>
            </w:pPr>
            <w:r>
              <w:rPr>
                <w:rFonts w:hint="eastAsia" w:ascii="黑体" w:hAnsi="黑体" w:eastAsia="黑体" w:cs="黑体"/>
                <w:b w:val="0"/>
                <w:bCs w:val="0"/>
                <w:color w:val="000000"/>
                <w:kern w:val="0"/>
              </w:rPr>
              <w:t>第五名</w:t>
            </w:r>
          </w:p>
        </w:tc>
        <w:tc>
          <w:tcPr>
            <w:tcW w:w="481"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b w:val="0"/>
                <w:bCs w:val="0"/>
                <w:color w:val="000000"/>
                <w:kern w:val="0"/>
              </w:rPr>
            </w:pPr>
            <w:r>
              <w:rPr>
                <w:rFonts w:hint="eastAsia" w:ascii="黑体" w:hAnsi="黑体" w:eastAsia="黑体" w:cs="黑体"/>
                <w:b w:val="0"/>
                <w:bCs w:val="0"/>
                <w:color w:val="000000"/>
                <w:kern w:val="0"/>
              </w:rPr>
              <w:t>第六名</w:t>
            </w:r>
          </w:p>
        </w:tc>
        <w:tc>
          <w:tcPr>
            <w:tcW w:w="480" w:type="pct"/>
            <w:tcBorders>
              <w:top w:val="single" w:color="auto" w:sz="4" w:space="0"/>
              <w:left w:val="single" w:color="auto" w:sz="4" w:space="0"/>
              <w:bottom w:val="single" w:color="auto" w:sz="4" w:space="0"/>
              <w:right w:val="single" w:color="auto" w:sz="4" w:space="0"/>
            </w:tcBorders>
          </w:tcPr>
          <w:p>
            <w:pPr>
              <w:widowControl/>
              <w:spacing w:line="360" w:lineRule="auto"/>
              <w:rPr>
                <w:rFonts w:hint="eastAsia" w:ascii="黑体" w:hAnsi="黑体" w:eastAsia="黑体" w:cs="黑体"/>
                <w:b w:val="0"/>
                <w:bCs w:val="0"/>
                <w:color w:val="000000"/>
                <w:kern w:val="0"/>
              </w:rPr>
            </w:pPr>
            <w:r>
              <w:rPr>
                <w:rFonts w:hint="eastAsia" w:ascii="黑体" w:hAnsi="黑体" w:eastAsia="黑体" w:cs="黑体"/>
                <w:b w:val="0"/>
                <w:bCs w:val="0"/>
                <w:color w:val="000000"/>
                <w:kern w:val="0"/>
              </w:rPr>
              <w:t>第七名</w:t>
            </w:r>
          </w:p>
        </w:tc>
        <w:tc>
          <w:tcPr>
            <w:tcW w:w="478" w:type="pct"/>
            <w:tcBorders>
              <w:top w:val="single" w:color="auto" w:sz="4" w:space="0"/>
              <w:left w:val="single" w:color="auto" w:sz="4" w:space="0"/>
              <w:bottom w:val="single" w:color="auto" w:sz="4" w:space="0"/>
              <w:right w:val="single" w:color="auto" w:sz="4" w:space="0"/>
            </w:tcBorders>
          </w:tcPr>
          <w:p>
            <w:pPr>
              <w:widowControl/>
              <w:spacing w:line="360" w:lineRule="auto"/>
              <w:rPr>
                <w:rFonts w:hint="eastAsia" w:ascii="黑体" w:hAnsi="黑体" w:eastAsia="黑体" w:cs="黑体"/>
                <w:b w:val="0"/>
                <w:bCs w:val="0"/>
                <w:color w:val="000000"/>
                <w:kern w:val="0"/>
              </w:rPr>
            </w:pPr>
            <w:r>
              <w:rPr>
                <w:rFonts w:hint="eastAsia" w:ascii="黑体" w:hAnsi="黑体" w:eastAsia="黑体" w:cs="黑体"/>
                <w:b w:val="0"/>
                <w:bCs w:val="0"/>
                <w:color w:val="000000"/>
                <w:kern w:val="0"/>
              </w:rPr>
              <w:t>第八名</w:t>
            </w:r>
          </w:p>
        </w:tc>
      </w:tr>
      <w:tr>
        <w:tblPrEx>
          <w:tblCellMar>
            <w:top w:w="0" w:type="dxa"/>
            <w:left w:w="108" w:type="dxa"/>
            <w:bottom w:w="0" w:type="dxa"/>
            <w:right w:w="108" w:type="dxa"/>
          </w:tblCellMar>
        </w:tblPrEx>
        <w:trPr>
          <w:trHeight w:val="500" w:hRule="atLeast"/>
          <w:jc w:val="center"/>
        </w:trPr>
        <w:tc>
          <w:tcPr>
            <w:tcW w:w="685"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rPr>
            </w:pPr>
            <w:r>
              <w:rPr>
                <w:rFonts w:hint="eastAsia" w:ascii="仿宋" w:hAnsi="仿宋" w:eastAsia="仿宋" w:cs="宋体"/>
                <w:color w:val="000000"/>
                <w:kern w:val="0"/>
              </w:rPr>
              <w:t>超短距离组</w:t>
            </w:r>
          </w:p>
        </w:tc>
        <w:tc>
          <w:tcPr>
            <w:tcW w:w="54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rPr>
            </w:pPr>
            <w:r>
              <w:rPr>
                <w:rFonts w:hint="eastAsia" w:ascii="仿宋" w:hAnsi="仿宋" w:eastAsia="仿宋" w:cs="宋体"/>
                <w:color w:val="000000"/>
                <w:kern w:val="0"/>
              </w:rPr>
              <w:t>男子U13</w:t>
            </w:r>
          </w:p>
        </w:tc>
        <w:tc>
          <w:tcPr>
            <w:tcW w:w="458" w:type="pct"/>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仿宋" w:hAnsi="仿宋" w:eastAsia="仿宋" w:cs="宋体"/>
                <w:color w:val="000000"/>
                <w:kern w:val="0"/>
              </w:rPr>
            </w:pPr>
            <w:r>
              <w:rPr>
                <w:rFonts w:hint="eastAsia" w:ascii="仿宋" w:hAnsi="仿宋" w:eastAsia="仿宋" w:cs="宋体"/>
                <w:color w:val="000000"/>
                <w:kern w:val="0"/>
              </w:rPr>
              <w:t>8</w:t>
            </w:r>
            <w:r>
              <w:rPr>
                <w:rFonts w:ascii="仿宋" w:hAnsi="仿宋" w:eastAsia="仿宋" w:cs="宋体"/>
                <w:color w:val="000000"/>
                <w:kern w:val="0"/>
              </w:rPr>
              <w:t>00</w:t>
            </w:r>
          </w:p>
        </w:tc>
        <w:tc>
          <w:tcPr>
            <w:tcW w:w="46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rPr>
            </w:pPr>
            <w:r>
              <w:rPr>
                <w:rFonts w:hint="eastAsia" w:ascii="仿宋" w:hAnsi="仿宋" w:eastAsia="仿宋" w:cs="宋体"/>
                <w:color w:val="000000"/>
                <w:kern w:val="0"/>
              </w:rPr>
              <w:t>700</w:t>
            </w:r>
          </w:p>
        </w:tc>
        <w:tc>
          <w:tcPr>
            <w:tcW w:w="45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rPr>
            </w:pPr>
            <w:r>
              <w:rPr>
                <w:rFonts w:hint="eastAsia" w:ascii="仿宋" w:hAnsi="仿宋" w:eastAsia="仿宋" w:cs="宋体"/>
                <w:color w:val="000000"/>
                <w:kern w:val="0"/>
              </w:rPr>
              <w:t>600</w:t>
            </w:r>
          </w:p>
        </w:tc>
        <w:tc>
          <w:tcPr>
            <w:tcW w:w="47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rPr>
            </w:pPr>
            <w:r>
              <w:rPr>
                <w:rFonts w:hint="eastAsia" w:ascii="仿宋" w:hAnsi="仿宋" w:eastAsia="仿宋" w:cs="宋体"/>
                <w:color w:val="000000"/>
                <w:kern w:val="0"/>
              </w:rPr>
              <w:t>500</w:t>
            </w:r>
          </w:p>
        </w:tc>
        <w:tc>
          <w:tcPr>
            <w:tcW w:w="48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rPr>
            </w:pPr>
            <w:r>
              <w:rPr>
                <w:rFonts w:hint="eastAsia" w:ascii="仿宋" w:hAnsi="仿宋" w:eastAsia="仿宋" w:cs="宋体"/>
                <w:color w:val="000000"/>
                <w:kern w:val="0"/>
              </w:rPr>
              <w:t>400</w:t>
            </w:r>
          </w:p>
        </w:tc>
        <w:tc>
          <w:tcPr>
            <w:tcW w:w="481"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rPr>
            </w:pPr>
            <w:r>
              <w:rPr>
                <w:rFonts w:hint="eastAsia" w:ascii="仿宋" w:hAnsi="仿宋" w:eastAsia="仿宋" w:cs="宋体"/>
                <w:color w:val="000000"/>
                <w:kern w:val="0"/>
              </w:rPr>
              <w:t>300</w:t>
            </w:r>
          </w:p>
        </w:tc>
        <w:tc>
          <w:tcPr>
            <w:tcW w:w="480" w:type="pct"/>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仿宋" w:hAnsi="仿宋" w:eastAsia="仿宋" w:cs="宋体"/>
                <w:color w:val="000000"/>
                <w:kern w:val="0"/>
              </w:rPr>
            </w:pPr>
            <w:r>
              <w:rPr>
                <w:rFonts w:hint="eastAsia" w:ascii="仿宋" w:hAnsi="仿宋" w:eastAsia="仿宋" w:cs="宋体"/>
                <w:color w:val="000000"/>
                <w:kern w:val="0"/>
              </w:rPr>
              <w:t>2</w:t>
            </w:r>
            <w:r>
              <w:rPr>
                <w:rFonts w:ascii="仿宋" w:hAnsi="仿宋" w:eastAsia="仿宋" w:cs="宋体"/>
                <w:color w:val="000000"/>
                <w:kern w:val="0"/>
              </w:rPr>
              <w:t>00</w:t>
            </w:r>
          </w:p>
        </w:tc>
        <w:tc>
          <w:tcPr>
            <w:tcW w:w="478" w:type="pct"/>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仿宋" w:hAnsi="仿宋" w:eastAsia="仿宋" w:cs="宋体"/>
                <w:color w:val="000000"/>
                <w:kern w:val="0"/>
              </w:rPr>
            </w:pPr>
            <w:r>
              <w:rPr>
                <w:rFonts w:hint="eastAsia" w:ascii="仿宋" w:hAnsi="仿宋" w:eastAsia="仿宋" w:cs="宋体"/>
                <w:color w:val="000000"/>
                <w:kern w:val="0"/>
              </w:rPr>
              <w:t>1</w:t>
            </w:r>
            <w:r>
              <w:rPr>
                <w:rFonts w:ascii="仿宋" w:hAnsi="仿宋" w:eastAsia="仿宋" w:cs="宋体"/>
                <w:color w:val="000000"/>
                <w:kern w:val="0"/>
              </w:rPr>
              <w:t>00</w:t>
            </w:r>
          </w:p>
        </w:tc>
      </w:tr>
      <w:tr>
        <w:tblPrEx>
          <w:tblCellMar>
            <w:top w:w="0" w:type="dxa"/>
            <w:left w:w="108" w:type="dxa"/>
            <w:bottom w:w="0" w:type="dxa"/>
            <w:right w:w="108" w:type="dxa"/>
          </w:tblCellMar>
        </w:tblPrEx>
        <w:trPr>
          <w:trHeight w:val="510" w:hRule="atLeast"/>
          <w:jc w:val="center"/>
        </w:trPr>
        <w:tc>
          <w:tcPr>
            <w:tcW w:w="68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rPr>
            </w:pPr>
          </w:p>
        </w:tc>
        <w:tc>
          <w:tcPr>
            <w:tcW w:w="54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rPr>
            </w:pPr>
            <w:r>
              <w:rPr>
                <w:rFonts w:hint="eastAsia" w:ascii="仿宋" w:hAnsi="仿宋" w:eastAsia="仿宋" w:cs="宋体"/>
                <w:color w:val="000000"/>
                <w:kern w:val="0"/>
              </w:rPr>
              <w:t>女子U13</w:t>
            </w:r>
          </w:p>
        </w:tc>
        <w:tc>
          <w:tcPr>
            <w:tcW w:w="458" w:type="pct"/>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仿宋" w:hAnsi="仿宋" w:eastAsia="仿宋" w:cs="宋体"/>
                <w:color w:val="000000"/>
                <w:kern w:val="0"/>
              </w:rPr>
            </w:pPr>
            <w:r>
              <w:rPr>
                <w:rFonts w:hint="eastAsia" w:ascii="仿宋" w:hAnsi="仿宋" w:eastAsia="仿宋" w:cs="宋体"/>
                <w:color w:val="000000"/>
                <w:kern w:val="0"/>
              </w:rPr>
              <w:t>8</w:t>
            </w:r>
            <w:r>
              <w:rPr>
                <w:rFonts w:ascii="仿宋" w:hAnsi="仿宋" w:eastAsia="仿宋" w:cs="宋体"/>
                <w:color w:val="000000"/>
                <w:kern w:val="0"/>
              </w:rPr>
              <w:t>00</w:t>
            </w:r>
          </w:p>
        </w:tc>
        <w:tc>
          <w:tcPr>
            <w:tcW w:w="46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rPr>
            </w:pPr>
            <w:r>
              <w:rPr>
                <w:rFonts w:hint="eastAsia" w:ascii="仿宋" w:hAnsi="仿宋" w:eastAsia="仿宋" w:cs="宋体"/>
                <w:color w:val="000000"/>
                <w:kern w:val="0"/>
              </w:rPr>
              <w:t>700</w:t>
            </w:r>
          </w:p>
        </w:tc>
        <w:tc>
          <w:tcPr>
            <w:tcW w:w="45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rPr>
            </w:pPr>
            <w:r>
              <w:rPr>
                <w:rFonts w:hint="eastAsia" w:ascii="仿宋" w:hAnsi="仿宋" w:eastAsia="仿宋" w:cs="宋体"/>
                <w:color w:val="000000"/>
                <w:kern w:val="0"/>
              </w:rPr>
              <w:t>600</w:t>
            </w:r>
          </w:p>
        </w:tc>
        <w:tc>
          <w:tcPr>
            <w:tcW w:w="47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rPr>
            </w:pPr>
            <w:r>
              <w:rPr>
                <w:rFonts w:hint="eastAsia" w:ascii="仿宋" w:hAnsi="仿宋" w:eastAsia="仿宋" w:cs="宋体"/>
                <w:color w:val="000000"/>
                <w:kern w:val="0"/>
              </w:rPr>
              <w:t>500</w:t>
            </w:r>
          </w:p>
        </w:tc>
        <w:tc>
          <w:tcPr>
            <w:tcW w:w="48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rPr>
            </w:pPr>
            <w:r>
              <w:rPr>
                <w:rFonts w:hint="eastAsia" w:ascii="仿宋" w:hAnsi="仿宋" w:eastAsia="仿宋" w:cs="宋体"/>
                <w:color w:val="000000"/>
                <w:kern w:val="0"/>
              </w:rPr>
              <w:t>400</w:t>
            </w:r>
          </w:p>
        </w:tc>
        <w:tc>
          <w:tcPr>
            <w:tcW w:w="481"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rPr>
            </w:pPr>
            <w:r>
              <w:rPr>
                <w:rFonts w:hint="eastAsia" w:ascii="仿宋" w:hAnsi="仿宋" w:eastAsia="仿宋" w:cs="宋体"/>
                <w:color w:val="000000"/>
                <w:kern w:val="0"/>
              </w:rPr>
              <w:t>300</w:t>
            </w:r>
          </w:p>
        </w:tc>
        <w:tc>
          <w:tcPr>
            <w:tcW w:w="480" w:type="pct"/>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仿宋" w:hAnsi="仿宋" w:eastAsia="仿宋" w:cs="宋体"/>
                <w:color w:val="000000"/>
                <w:kern w:val="0"/>
              </w:rPr>
            </w:pPr>
            <w:r>
              <w:rPr>
                <w:rFonts w:hint="eastAsia" w:ascii="仿宋" w:hAnsi="仿宋" w:eastAsia="仿宋" w:cs="宋体"/>
                <w:color w:val="000000"/>
                <w:kern w:val="0"/>
              </w:rPr>
              <w:t>2</w:t>
            </w:r>
            <w:r>
              <w:rPr>
                <w:rFonts w:ascii="仿宋" w:hAnsi="仿宋" w:eastAsia="仿宋" w:cs="宋体"/>
                <w:color w:val="000000"/>
                <w:kern w:val="0"/>
              </w:rPr>
              <w:t>00</w:t>
            </w:r>
          </w:p>
        </w:tc>
        <w:tc>
          <w:tcPr>
            <w:tcW w:w="478" w:type="pct"/>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仿宋" w:hAnsi="仿宋" w:eastAsia="仿宋" w:cs="宋体"/>
                <w:color w:val="000000"/>
                <w:kern w:val="0"/>
              </w:rPr>
            </w:pPr>
            <w:r>
              <w:rPr>
                <w:rFonts w:hint="eastAsia" w:ascii="仿宋" w:hAnsi="仿宋" w:eastAsia="仿宋" w:cs="宋体"/>
                <w:color w:val="000000"/>
                <w:kern w:val="0"/>
              </w:rPr>
              <w:t>1</w:t>
            </w:r>
            <w:r>
              <w:rPr>
                <w:rFonts w:ascii="仿宋" w:hAnsi="仿宋" w:eastAsia="仿宋" w:cs="宋体"/>
                <w:color w:val="000000"/>
                <w:kern w:val="0"/>
              </w:rPr>
              <w:t>00</w:t>
            </w:r>
          </w:p>
        </w:tc>
      </w:tr>
      <w:tr>
        <w:tblPrEx>
          <w:tblCellMar>
            <w:top w:w="0" w:type="dxa"/>
            <w:left w:w="108" w:type="dxa"/>
            <w:bottom w:w="0" w:type="dxa"/>
            <w:right w:w="108" w:type="dxa"/>
          </w:tblCellMar>
        </w:tblPrEx>
        <w:trPr>
          <w:trHeight w:val="510" w:hRule="atLeast"/>
          <w:jc w:val="center"/>
        </w:trPr>
        <w:tc>
          <w:tcPr>
            <w:tcW w:w="68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rPr>
            </w:pPr>
          </w:p>
        </w:tc>
        <w:tc>
          <w:tcPr>
            <w:tcW w:w="54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rPr>
            </w:pPr>
            <w:r>
              <w:rPr>
                <w:rFonts w:hint="eastAsia" w:ascii="仿宋" w:hAnsi="仿宋" w:eastAsia="仿宋" w:cs="宋体"/>
                <w:color w:val="000000"/>
                <w:kern w:val="0"/>
              </w:rPr>
              <w:t>男子U11</w:t>
            </w:r>
          </w:p>
        </w:tc>
        <w:tc>
          <w:tcPr>
            <w:tcW w:w="458" w:type="pct"/>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仿宋" w:hAnsi="仿宋" w:eastAsia="仿宋" w:cs="宋体"/>
                <w:color w:val="000000"/>
                <w:kern w:val="0"/>
              </w:rPr>
            </w:pPr>
            <w:r>
              <w:rPr>
                <w:rFonts w:hint="eastAsia" w:ascii="仿宋" w:hAnsi="仿宋" w:eastAsia="仿宋" w:cs="宋体"/>
                <w:color w:val="000000"/>
                <w:kern w:val="0"/>
              </w:rPr>
              <w:t>8</w:t>
            </w:r>
            <w:r>
              <w:rPr>
                <w:rFonts w:ascii="仿宋" w:hAnsi="仿宋" w:eastAsia="仿宋" w:cs="宋体"/>
                <w:color w:val="000000"/>
                <w:kern w:val="0"/>
              </w:rPr>
              <w:t>00</w:t>
            </w:r>
          </w:p>
        </w:tc>
        <w:tc>
          <w:tcPr>
            <w:tcW w:w="46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rPr>
            </w:pPr>
            <w:r>
              <w:rPr>
                <w:rFonts w:hint="eastAsia" w:ascii="仿宋" w:hAnsi="仿宋" w:eastAsia="仿宋" w:cs="宋体"/>
                <w:color w:val="000000"/>
                <w:kern w:val="0"/>
              </w:rPr>
              <w:t>700</w:t>
            </w:r>
          </w:p>
        </w:tc>
        <w:tc>
          <w:tcPr>
            <w:tcW w:w="45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rPr>
            </w:pPr>
            <w:r>
              <w:rPr>
                <w:rFonts w:hint="eastAsia" w:ascii="仿宋" w:hAnsi="仿宋" w:eastAsia="仿宋" w:cs="宋体"/>
                <w:color w:val="000000"/>
                <w:kern w:val="0"/>
              </w:rPr>
              <w:t>600</w:t>
            </w:r>
          </w:p>
        </w:tc>
        <w:tc>
          <w:tcPr>
            <w:tcW w:w="47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rPr>
            </w:pPr>
            <w:r>
              <w:rPr>
                <w:rFonts w:hint="eastAsia" w:ascii="仿宋" w:hAnsi="仿宋" w:eastAsia="仿宋" w:cs="宋体"/>
                <w:color w:val="000000"/>
                <w:kern w:val="0"/>
              </w:rPr>
              <w:t>500</w:t>
            </w:r>
          </w:p>
        </w:tc>
        <w:tc>
          <w:tcPr>
            <w:tcW w:w="48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rPr>
            </w:pPr>
            <w:r>
              <w:rPr>
                <w:rFonts w:hint="eastAsia" w:ascii="仿宋" w:hAnsi="仿宋" w:eastAsia="仿宋" w:cs="宋体"/>
                <w:color w:val="000000"/>
                <w:kern w:val="0"/>
              </w:rPr>
              <w:t>400</w:t>
            </w:r>
          </w:p>
        </w:tc>
        <w:tc>
          <w:tcPr>
            <w:tcW w:w="481"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rPr>
            </w:pPr>
            <w:r>
              <w:rPr>
                <w:rFonts w:hint="eastAsia" w:ascii="仿宋" w:hAnsi="仿宋" w:eastAsia="仿宋" w:cs="宋体"/>
                <w:color w:val="000000"/>
                <w:kern w:val="0"/>
              </w:rPr>
              <w:t>300</w:t>
            </w:r>
          </w:p>
        </w:tc>
        <w:tc>
          <w:tcPr>
            <w:tcW w:w="480" w:type="pct"/>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仿宋" w:hAnsi="仿宋" w:eastAsia="仿宋" w:cs="宋体"/>
                <w:color w:val="000000"/>
                <w:kern w:val="0"/>
              </w:rPr>
            </w:pPr>
            <w:r>
              <w:rPr>
                <w:rFonts w:hint="eastAsia" w:ascii="仿宋" w:hAnsi="仿宋" w:eastAsia="仿宋" w:cs="宋体"/>
                <w:color w:val="000000"/>
                <w:kern w:val="0"/>
              </w:rPr>
              <w:t>2</w:t>
            </w:r>
            <w:r>
              <w:rPr>
                <w:rFonts w:ascii="仿宋" w:hAnsi="仿宋" w:eastAsia="仿宋" w:cs="宋体"/>
                <w:color w:val="000000"/>
                <w:kern w:val="0"/>
              </w:rPr>
              <w:t>00</w:t>
            </w:r>
          </w:p>
        </w:tc>
        <w:tc>
          <w:tcPr>
            <w:tcW w:w="478" w:type="pct"/>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仿宋" w:hAnsi="仿宋" w:eastAsia="仿宋" w:cs="宋体"/>
                <w:color w:val="000000"/>
                <w:kern w:val="0"/>
              </w:rPr>
            </w:pPr>
            <w:r>
              <w:rPr>
                <w:rFonts w:hint="eastAsia" w:ascii="仿宋" w:hAnsi="仿宋" w:eastAsia="仿宋" w:cs="宋体"/>
                <w:color w:val="000000"/>
                <w:kern w:val="0"/>
              </w:rPr>
              <w:t>1</w:t>
            </w:r>
            <w:r>
              <w:rPr>
                <w:rFonts w:ascii="仿宋" w:hAnsi="仿宋" w:eastAsia="仿宋" w:cs="宋体"/>
                <w:color w:val="000000"/>
                <w:kern w:val="0"/>
              </w:rPr>
              <w:t>00</w:t>
            </w:r>
          </w:p>
        </w:tc>
      </w:tr>
      <w:tr>
        <w:tblPrEx>
          <w:tblCellMar>
            <w:top w:w="0" w:type="dxa"/>
            <w:left w:w="108" w:type="dxa"/>
            <w:bottom w:w="0" w:type="dxa"/>
            <w:right w:w="108" w:type="dxa"/>
          </w:tblCellMar>
        </w:tblPrEx>
        <w:trPr>
          <w:trHeight w:val="510" w:hRule="atLeast"/>
          <w:jc w:val="center"/>
        </w:trPr>
        <w:tc>
          <w:tcPr>
            <w:tcW w:w="68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rPr>
            </w:pPr>
          </w:p>
        </w:tc>
        <w:tc>
          <w:tcPr>
            <w:tcW w:w="54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rPr>
            </w:pPr>
            <w:r>
              <w:rPr>
                <w:rFonts w:hint="eastAsia" w:ascii="仿宋" w:hAnsi="仿宋" w:eastAsia="仿宋" w:cs="宋体"/>
                <w:color w:val="000000"/>
                <w:kern w:val="0"/>
              </w:rPr>
              <w:t>女子U11</w:t>
            </w:r>
          </w:p>
        </w:tc>
        <w:tc>
          <w:tcPr>
            <w:tcW w:w="458" w:type="pct"/>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仿宋" w:hAnsi="仿宋" w:eastAsia="仿宋" w:cs="宋体"/>
                <w:color w:val="000000"/>
                <w:kern w:val="0"/>
              </w:rPr>
            </w:pPr>
            <w:r>
              <w:rPr>
                <w:rFonts w:hint="eastAsia" w:ascii="仿宋" w:hAnsi="仿宋" w:eastAsia="仿宋" w:cs="宋体"/>
                <w:color w:val="000000"/>
                <w:kern w:val="0"/>
              </w:rPr>
              <w:t>8</w:t>
            </w:r>
            <w:r>
              <w:rPr>
                <w:rFonts w:ascii="仿宋" w:hAnsi="仿宋" w:eastAsia="仿宋" w:cs="宋体"/>
                <w:color w:val="000000"/>
                <w:kern w:val="0"/>
              </w:rPr>
              <w:t>00</w:t>
            </w:r>
          </w:p>
        </w:tc>
        <w:tc>
          <w:tcPr>
            <w:tcW w:w="46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rPr>
            </w:pPr>
            <w:r>
              <w:rPr>
                <w:rFonts w:hint="eastAsia" w:ascii="仿宋" w:hAnsi="仿宋" w:eastAsia="仿宋" w:cs="宋体"/>
                <w:color w:val="000000"/>
                <w:kern w:val="0"/>
              </w:rPr>
              <w:t>700</w:t>
            </w:r>
          </w:p>
        </w:tc>
        <w:tc>
          <w:tcPr>
            <w:tcW w:w="45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rPr>
            </w:pPr>
            <w:r>
              <w:rPr>
                <w:rFonts w:hint="eastAsia" w:ascii="仿宋" w:hAnsi="仿宋" w:eastAsia="仿宋" w:cs="宋体"/>
                <w:color w:val="000000"/>
                <w:kern w:val="0"/>
              </w:rPr>
              <w:t>600</w:t>
            </w:r>
          </w:p>
        </w:tc>
        <w:tc>
          <w:tcPr>
            <w:tcW w:w="47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rPr>
            </w:pPr>
            <w:r>
              <w:rPr>
                <w:rFonts w:hint="eastAsia" w:ascii="仿宋" w:hAnsi="仿宋" w:eastAsia="仿宋" w:cs="宋体"/>
                <w:color w:val="000000"/>
                <w:kern w:val="0"/>
              </w:rPr>
              <w:t>500</w:t>
            </w:r>
          </w:p>
        </w:tc>
        <w:tc>
          <w:tcPr>
            <w:tcW w:w="48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rPr>
            </w:pPr>
            <w:r>
              <w:rPr>
                <w:rFonts w:hint="eastAsia" w:ascii="仿宋" w:hAnsi="仿宋" w:eastAsia="仿宋" w:cs="宋体"/>
                <w:color w:val="000000"/>
                <w:kern w:val="0"/>
              </w:rPr>
              <w:t>400</w:t>
            </w:r>
          </w:p>
        </w:tc>
        <w:tc>
          <w:tcPr>
            <w:tcW w:w="481"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rPr>
            </w:pPr>
            <w:r>
              <w:rPr>
                <w:rFonts w:hint="eastAsia" w:ascii="仿宋" w:hAnsi="仿宋" w:eastAsia="仿宋" w:cs="宋体"/>
                <w:color w:val="000000"/>
                <w:kern w:val="0"/>
              </w:rPr>
              <w:t>300</w:t>
            </w:r>
          </w:p>
        </w:tc>
        <w:tc>
          <w:tcPr>
            <w:tcW w:w="480" w:type="pct"/>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仿宋" w:hAnsi="仿宋" w:eastAsia="仿宋" w:cs="宋体"/>
                <w:color w:val="000000"/>
                <w:kern w:val="0"/>
              </w:rPr>
            </w:pPr>
            <w:r>
              <w:rPr>
                <w:rFonts w:hint="eastAsia" w:ascii="仿宋" w:hAnsi="仿宋" w:eastAsia="仿宋" w:cs="宋体"/>
                <w:color w:val="000000"/>
                <w:kern w:val="0"/>
              </w:rPr>
              <w:t>2</w:t>
            </w:r>
            <w:r>
              <w:rPr>
                <w:rFonts w:ascii="仿宋" w:hAnsi="仿宋" w:eastAsia="仿宋" w:cs="宋体"/>
                <w:color w:val="000000"/>
                <w:kern w:val="0"/>
              </w:rPr>
              <w:t>00</w:t>
            </w:r>
          </w:p>
        </w:tc>
        <w:tc>
          <w:tcPr>
            <w:tcW w:w="478" w:type="pct"/>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仿宋" w:hAnsi="仿宋" w:eastAsia="仿宋" w:cs="宋体"/>
                <w:color w:val="000000"/>
                <w:kern w:val="0"/>
              </w:rPr>
            </w:pPr>
            <w:r>
              <w:rPr>
                <w:rFonts w:hint="eastAsia" w:ascii="仿宋" w:hAnsi="仿宋" w:eastAsia="仿宋" w:cs="宋体"/>
                <w:color w:val="000000"/>
                <w:kern w:val="0"/>
              </w:rPr>
              <w:t>1</w:t>
            </w:r>
            <w:r>
              <w:rPr>
                <w:rFonts w:ascii="仿宋" w:hAnsi="仿宋" w:eastAsia="仿宋" w:cs="宋体"/>
                <w:color w:val="000000"/>
                <w:kern w:val="0"/>
              </w:rPr>
              <w:t>00</w:t>
            </w:r>
          </w:p>
        </w:tc>
      </w:tr>
      <w:tr>
        <w:tblPrEx>
          <w:tblCellMar>
            <w:top w:w="0" w:type="dxa"/>
            <w:left w:w="108" w:type="dxa"/>
            <w:bottom w:w="0" w:type="dxa"/>
            <w:right w:w="108" w:type="dxa"/>
          </w:tblCellMar>
        </w:tblPrEx>
        <w:trPr>
          <w:trHeight w:val="510" w:hRule="atLeast"/>
          <w:jc w:val="center"/>
        </w:trPr>
        <w:tc>
          <w:tcPr>
            <w:tcW w:w="685"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rPr>
            </w:pPr>
            <w:r>
              <w:rPr>
                <w:rFonts w:hint="eastAsia" w:ascii="仿宋" w:hAnsi="仿宋" w:eastAsia="仿宋" w:cs="宋体"/>
                <w:color w:val="000000"/>
                <w:kern w:val="0"/>
              </w:rPr>
              <w:t>迷你距离组</w:t>
            </w:r>
          </w:p>
        </w:tc>
        <w:tc>
          <w:tcPr>
            <w:tcW w:w="54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rPr>
            </w:pPr>
            <w:r>
              <w:rPr>
                <w:rFonts w:hint="eastAsia" w:ascii="仿宋" w:hAnsi="仿宋" w:eastAsia="仿宋" w:cs="宋体"/>
                <w:color w:val="000000"/>
                <w:kern w:val="0"/>
              </w:rPr>
              <w:t>男子U11</w:t>
            </w:r>
          </w:p>
        </w:tc>
        <w:tc>
          <w:tcPr>
            <w:tcW w:w="458" w:type="pct"/>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仿宋" w:hAnsi="仿宋" w:eastAsia="仿宋" w:cs="宋体"/>
                <w:color w:val="000000"/>
                <w:kern w:val="0"/>
              </w:rPr>
            </w:pPr>
            <w:r>
              <w:rPr>
                <w:rFonts w:hint="eastAsia" w:ascii="仿宋" w:hAnsi="仿宋" w:eastAsia="仿宋" w:cs="宋体"/>
                <w:color w:val="000000"/>
                <w:kern w:val="0"/>
              </w:rPr>
              <w:t>8</w:t>
            </w:r>
            <w:r>
              <w:rPr>
                <w:rFonts w:ascii="仿宋" w:hAnsi="仿宋" w:eastAsia="仿宋" w:cs="宋体"/>
                <w:color w:val="000000"/>
                <w:kern w:val="0"/>
              </w:rPr>
              <w:t>00</w:t>
            </w:r>
          </w:p>
        </w:tc>
        <w:tc>
          <w:tcPr>
            <w:tcW w:w="46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rPr>
            </w:pPr>
            <w:r>
              <w:rPr>
                <w:rFonts w:hint="eastAsia" w:ascii="仿宋" w:hAnsi="仿宋" w:eastAsia="仿宋" w:cs="宋体"/>
                <w:color w:val="000000"/>
                <w:kern w:val="0"/>
              </w:rPr>
              <w:t>700</w:t>
            </w:r>
          </w:p>
        </w:tc>
        <w:tc>
          <w:tcPr>
            <w:tcW w:w="45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rPr>
            </w:pPr>
            <w:r>
              <w:rPr>
                <w:rFonts w:hint="eastAsia" w:ascii="仿宋" w:hAnsi="仿宋" w:eastAsia="仿宋" w:cs="宋体"/>
                <w:color w:val="000000"/>
                <w:kern w:val="0"/>
              </w:rPr>
              <w:t>600</w:t>
            </w:r>
          </w:p>
        </w:tc>
        <w:tc>
          <w:tcPr>
            <w:tcW w:w="47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rPr>
            </w:pPr>
            <w:r>
              <w:rPr>
                <w:rFonts w:hint="eastAsia" w:ascii="仿宋" w:hAnsi="仿宋" w:eastAsia="仿宋" w:cs="宋体"/>
                <w:color w:val="000000"/>
                <w:kern w:val="0"/>
              </w:rPr>
              <w:t>500</w:t>
            </w:r>
          </w:p>
        </w:tc>
        <w:tc>
          <w:tcPr>
            <w:tcW w:w="48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rPr>
            </w:pPr>
            <w:r>
              <w:rPr>
                <w:rFonts w:hint="eastAsia" w:ascii="仿宋" w:hAnsi="仿宋" w:eastAsia="仿宋" w:cs="宋体"/>
                <w:color w:val="000000"/>
                <w:kern w:val="0"/>
              </w:rPr>
              <w:t>400</w:t>
            </w:r>
          </w:p>
        </w:tc>
        <w:tc>
          <w:tcPr>
            <w:tcW w:w="481"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rPr>
            </w:pPr>
            <w:r>
              <w:rPr>
                <w:rFonts w:hint="eastAsia" w:ascii="仿宋" w:hAnsi="仿宋" w:eastAsia="仿宋" w:cs="宋体"/>
                <w:color w:val="000000"/>
                <w:kern w:val="0"/>
              </w:rPr>
              <w:t>300</w:t>
            </w:r>
          </w:p>
        </w:tc>
        <w:tc>
          <w:tcPr>
            <w:tcW w:w="480" w:type="pct"/>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仿宋" w:hAnsi="仿宋" w:eastAsia="仿宋" w:cs="宋体"/>
                <w:color w:val="000000"/>
                <w:kern w:val="0"/>
              </w:rPr>
            </w:pPr>
            <w:r>
              <w:rPr>
                <w:rFonts w:hint="eastAsia" w:ascii="仿宋" w:hAnsi="仿宋" w:eastAsia="仿宋" w:cs="宋体"/>
                <w:color w:val="000000"/>
                <w:kern w:val="0"/>
              </w:rPr>
              <w:t>2</w:t>
            </w:r>
            <w:r>
              <w:rPr>
                <w:rFonts w:ascii="仿宋" w:hAnsi="仿宋" w:eastAsia="仿宋" w:cs="宋体"/>
                <w:color w:val="000000"/>
                <w:kern w:val="0"/>
              </w:rPr>
              <w:t>00</w:t>
            </w:r>
          </w:p>
        </w:tc>
        <w:tc>
          <w:tcPr>
            <w:tcW w:w="478" w:type="pct"/>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仿宋" w:hAnsi="仿宋" w:eastAsia="仿宋" w:cs="宋体"/>
                <w:color w:val="000000"/>
                <w:kern w:val="0"/>
              </w:rPr>
            </w:pPr>
            <w:r>
              <w:rPr>
                <w:rFonts w:hint="eastAsia" w:ascii="仿宋" w:hAnsi="仿宋" w:eastAsia="仿宋" w:cs="宋体"/>
                <w:color w:val="000000"/>
                <w:kern w:val="0"/>
              </w:rPr>
              <w:t>1</w:t>
            </w:r>
            <w:r>
              <w:rPr>
                <w:rFonts w:ascii="仿宋" w:hAnsi="仿宋" w:eastAsia="仿宋" w:cs="宋体"/>
                <w:color w:val="000000"/>
                <w:kern w:val="0"/>
              </w:rPr>
              <w:t>00</w:t>
            </w:r>
          </w:p>
        </w:tc>
      </w:tr>
      <w:tr>
        <w:tblPrEx>
          <w:tblCellMar>
            <w:top w:w="0" w:type="dxa"/>
            <w:left w:w="108" w:type="dxa"/>
            <w:bottom w:w="0" w:type="dxa"/>
            <w:right w:w="108" w:type="dxa"/>
          </w:tblCellMar>
        </w:tblPrEx>
        <w:trPr>
          <w:trHeight w:val="510" w:hRule="atLeast"/>
          <w:jc w:val="center"/>
        </w:trPr>
        <w:tc>
          <w:tcPr>
            <w:tcW w:w="68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rPr>
            </w:pPr>
          </w:p>
        </w:tc>
        <w:tc>
          <w:tcPr>
            <w:tcW w:w="54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rPr>
            </w:pPr>
            <w:r>
              <w:rPr>
                <w:rFonts w:hint="eastAsia" w:ascii="仿宋" w:hAnsi="仿宋" w:eastAsia="仿宋" w:cs="宋体"/>
                <w:color w:val="000000"/>
                <w:kern w:val="0"/>
              </w:rPr>
              <w:t>女子U11</w:t>
            </w:r>
          </w:p>
        </w:tc>
        <w:tc>
          <w:tcPr>
            <w:tcW w:w="458" w:type="pct"/>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仿宋" w:hAnsi="仿宋" w:eastAsia="仿宋" w:cs="宋体"/>
                <w:color w:val="000000"/>
                <w:kern w:val="0"/>
              </w:rPr>
            </w:pPr>
            <w:r>
              <w:rPr>
                <w:rFonts w:hint="eastAsia" w:ascii="仿宋" w:hAnsi="仿宋" w:eastAsia="仿宋" w:cs="宋体"/>
                <w:color w:val="000000"/>
                <w:kern w:val="0"/>
              </w:rPr>
              <w:t>8</w:t>
            </w:r>
            <w:r>
              <w:rPr>
                <w:rFonts w:ascii="仿宋" w:hAnsi="仿宋" w:eastAsia="仿宋" w:cs="宋体"/>
                <w:color w:val="000000"/>
                <w:kern w:val="0"/>
              </w:rPr>
              <w:t>00</w:t>
            </w:r>
          </w:p>
        </w:tc>
        <w:tc>
          <w:tcPr>
            <w:tcW w:w="46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rPr>
            </w:pPr>
            <w:r>
              <w:rPr>
                <w:rFonts w:hint="eastAsia" w:ascii="仿宋" w:hAnsi="仿宋" w:eastAsia="仿宋" w:cs="宋体"/>
                <w:color w:val="000000"/>
                <w:kern w:val="0"/>
              </w:rPr>
              <w:t>700</w:t>
            </w:r>
          </w:p>
        </w:tc>
        <w:tc>
          <w:tcPr>
            <w:tcW w:w="45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rPr>
            </w:pPr>
            <w:r>
              <w:rPr>
                <w:rFonts w:hint="eastAsia" w:ascii="仿宋" w:hAnsi="仿宋" w:eastAsia="仿宋" w:cs="宋体"/>
                <w:color w:val="000000"/>
                <w:kern w:val="0"/>
              </w:rPr>
              <w:t>600</w:t>
            </w:r>
          </w:p>
        </w:tc>
        <w:tc>
          <w:tcPr>
            <w:tcW w:w="47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rPr>
            </w:pPr>
            <w:r>
              <w:rPr>
                <w:rFonts w:hint="eastAsia" w:ascii="仿宋" w:hAnsi="仿宋" w:eastAsia="仿宋" w:cs="宋体"/>
                <w:color w:val="000000"/>
                <w:kern w:val="0"/>
              </w:rPr>
              <w:t>500</w:t>
            </w:r>
          </w:p>
        </w:tc>
        <w:tc>
          <w:tcPr>
            <w:tcW w:w="48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rPr>
            </w:pPr>
            <w:r>
              <w:rPr>
                <w:rFonts w:hint="eastAsia" w:ascii="仿宋" w:hAnsi="仿宋" w:eastAsia="仿宋" w:cs="宋体"/>
                <w:color w:val="000000"/>
                <w:kern w:val="0"/>
              </w:rPr>
              <w:t>400</w:t>
            </w:r>
          </w:p>
        </w:tc>
        <w:tc>
          <w:tcPr>
            <w:tcW w:w="481"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rPr>
            </w:pPr>
            <w:r>
              <w:rPr>
                <w:rFonts w:hint="eastAsia" w:ascii="仿宋" w:hAnsi="仿宋" w:eastAsia="仿宋" w:cs="宋体"/>
                <w:color w:val="000000"/>
                <w:kern w:val="0"/>
              </w:rPr>
              <w:t>300</w:t>
            </w:r>
          </w:p>
        </w:tc>
        <w:tc>
          <w:tcPr>
            <w:tcW w:w="480" w:type="pct"/>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仿宋" w:hAnsi="仿宋" w:eastAsia="仿宋" w:cs="宋体"/>
                <w:color w:val="000000"/>
                <w:kern w:val="0"/>
              </w:rPr>
            </w:pPr>
            <w:r>
              <w:rPr>
                <w:rFonts w:hint="eastAsia" w:ascii="仿宋" w:hAnsi="仿宋" w:eastAsia="仿宋" w:cs="宋体"/>
                <w:color w:val="000000"/>
                <w:kern w:val="0"/>
              </w:rPr>
              <w:t>2</w:t>
            </w:r>
            <w:r>
              <w:rPr>
                <w:rFonts w:ascii="仿宋" w:hAnsi="仿宋" w:eastAsia="仿宋" w:cs="宋体"/>
                <w:color w:val="000000"/>
                <w:kern w:val="0"/>
              </w:rPr>
              <w:t>00</w:t>
            </w:r>
          </w:p>
        </w:tc>
        <w:tc>
          <w:tcPr>
            <w:tcW w:w="478" w:type="pct"/>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仿宋" w:hAnsi="仿宋" w:eastAsia="仿宋" w:cs="宋体"/>
                <w:color w:val="000000"/>
                <w:kern w:val="0"/>
              </w:rPr>
            </w:pPr>
            <w:r>
              <w:rPr>
                <w:rFonts w:hint="eastAsia" w:ascii="仿宋" w:hAnsi="仿宋" w:eastAsia="仿宋" w:cs="宋体"/>
                <w:color w:val="000000"/>
                <w:kern w:val="0"/>
              </w:rPr>
              <w:t>1</w:t>
            </w:r>
            <w:r>
              <w:rPr>
                <w:rFonts w:ascii="仿宋" w:hAnsi="仿宋" w:eastAsia="仿宋" w:cs="宋体"/>
                <w:color w:val="000000"/>
                <w:kern w:val="0"/>
              </w:rPr>
              <w:t>00</w:t>
            </w:r>
          </w:p>
        </w:tc>
      </w:tr>
      <w:tr>
        <w:tblPrEx>
          <w:tblCellMar>
            <w:top w:w="0" w:type="dxa"/>
            <w:left w:w="108" w:type="dxa"/>
            <w:bottom w:w="0" w:type="dxa"/>
            <w:right w:w="108" w:type="dxa"/>
          </w:tblCellMar>
        </w:tblPrEx>
        <w:trPr>
          <w:trHeight w:val="510" w:hRule="atLeast"/>
          <w:jc w:val="center"/>
        </w:trPr>
        <w:tc>
          <w:tcPr>
            <w:tcW w:w="68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rPr>
            </w:pPr>
          </w:p>
        </w:tc>
        <w:tc>
          <w:tcPr>
            <w:tcW w:w="54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rPr>
            </w:pPr>
            <w:r>
              <w:rPr>
                <w:rFonts w:hint="eastAsia" w:ascii="仿宋" w:hAnsi="仿宋" w:eastAsia="仿宋" w:cs="宋体"/>
                <w:color w:val="000000"/>
                <w:kern w:val="0"/>
              </w:rPr>
              <w:t>男子U9</w:t>
            </w:r>
          </w:p>
        </w:tc>
        <w:tc>
          <w:tcPr>
            <w:tcW w:w="458" w:type="pct"/>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仿宋" w:hAnsi="仿宋" w:eastAsia="仿宋" w:cs="宋体"/>
                <w:color w:val="000000"/>
                <w:kern w:val="0"/>
              </w:rPr>
            </w:pPr>
            <w:r>
              <w:rPr>
                <w:rFonts w:hint="eastAsia" w:ascii="仿宋" w:hAnsi="仿宋" w:eastAsia="仿宋" w:cs="宋体"/>
                <w:color w:val="000000"/>
                <w:kern w:val="0"/>
              </w:rPr>
              <w:t>8</w:t>
            </w:r>
            <w:r>
              <w:rPr>
                <w:rFonts w:ascii="仿宋" w:hAnsi="仿宋" w:eastAsia="仿宋" w:cs="宋体"/>
                <w:color w:val="000000"/>
                <w:kern w:val="0"/>
              </w:rPr>
              <w:t>00</w:t>
            </w:r>
          </w:p>
        </w:tc>
        <w:tc>
          <w:tcPr>
            <w:tcW w:w="46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rPr>
            </w:pPr>
            <w:r>
              <w:rPr>
                <w:rFonts w:hint="eastAsia" w:ascii="仿宋" w:hAnsi="仿宋" w:eastAsia="仿宋" w:cs="宋体"/>
                <w:color w:val="000000"/>
                <w:kern w:val="0"/>
              </w:rPr>
              <w:t>700</w:t>
            </w:r>
          </w:p>
        </w:tc>
        <w:tc>
          <w:tcPr>
            <w:tcW w:w="45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rPr>
            </w:pPr>
            <w:r>
              <w:rPr>
                <w:rFonts w:hint="eastAsia" w:ascii="仿宋" w:hAnsi="仿宋" w:eastAsia="仿宋" w:cs="宋体"/>
                <w:color w:val="000000"/>
                <w:kern w:val="0"/>
              </w:rPr>
              <w:t>600</w:t>
            </w:r>
          </w:p>
        </w:tc>
        <w:tc>
          <w:tcPr>
            <w:tcW w:w="47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rPr>
            </w:pPr>
            <w:r>
              <w:rPr>
                <w:rFonts w:hint="eastAsia" w:ascii="仿宋" w:hAnsi="仿宋" w:eastAsia="仿宋" w:cs="宋体"/>
                <w:color w:val="000000"/>
                <w:kern w:val="0"/>
              </w:rPr>
              <w:t>500</w:t>
            </w:r>
          </w:p>
        </w:tc>
        <w:tc>
          <w:tcPr>
            <w:tcW w:w="48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rPr>
            </w:pPr>
            <w:r>
              <w:rPr>
                <w:rFonts w:hint="eastAsia" w:ascii="仿宋" w:hAnsi="仿宋" w:eastAsia="仿宋" w:cs="宋体"/>
                <w:color w:val="000000"/>
                <w:kern w:val="0"/>
              </w:rPr>
              <w:t>400</w:t>
            </w:r>
          </w:p>
        </w:tc>
        <w:tc>
          <w:tcPr>
            <w:tcW w:w="481"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rPr>
            </w:pPr>
            <w:r>
              <w:rPr>
                <w:rFonts w:hint="eastAsia" w:ascii="仿宋" w:hAnsi="仿宋" w:eastAsia="仿宋" w:cs="宋体"/>
                <w:color w:val="000000"/>
                <w:kern w:val="0"/>
              </w:rPr>
              <w:t>300</w:t>
            </w:r>
          </w:p>
        </w:tc>
        <w:tc>
          <w:tcPr>
            <w:tcW w:w="480" w:type="pct"/>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仿宋" w:hAnsi="仿宋" w:eastAsia="仿宋" w:cs="宋体"/>
                <w:color w:val="000000"/>
                <w:kern w:val="0"/>
              </w:rPr>
            </w:pPr>
            <w:r>
              <w:rPr>
                <w:rFonts w:hint="eastAsia" w:ascii="仿宋" w:hAnsi="仿宋" w:eastAsia="仿宋" w:cs="宋体"/>
                <w:color w:val="000000"/>
                <w:kern w:val="0"/>
              </w:rPr>
              <w:t>2</w:t>
            </w:r>
            <w:r>
              <w:rPr>
                <w:rFonts w:ascii="仿宋" w:hAnsi="仿宋" w:eastAsia="仿宋" w:cs="宋体"/>
                <w:color w:val="000000"/>
                <w:kern w:val="0"/>
              </w:rPr>
              <w:t>00</w:t>
            </w:r>
          </w:p>
        </w:tc>
        <w:tc>
          <w:tcPr>
            <w:tcW w:w="478" w:type="pct"/>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仿宋" w:hAnsi="仿宋" w:eastAsia="仿宋" w:cs="宋体"/>
                <w:color w:val="000000"/>
                <w:kern w:val="0"/>
              </w:rPr>
            </w:pPr>
            <w:r>
              <w:rPr>
                <w:rFonts w:hint="eastAsia" w:ascii="仿宋" w:hAnsi="仿宋" w:eastAsia="仿宋" w:cs="宋体"/>
                <w:color w:val="000000"/>
                <w:kern w:val="0"/>
              </w:rPr>
              <w:t>1</w:t>
            </w:r>
            <w:r>
              <w:rPr>
                <w:rFonts w:ascii="仿宋" w:hAnsi="仿宋" w:eastAsia="仿宋" w:cs="宋体"/>
                <w:color w:val="000000"/>
                <w:kern w:val="0"/>
              </w:rPr>
              <w:t>00</w:t>
            </w:r>
          </w:p>
        </w:tc>
      </w:tr>
      <w:tr>
        <w:tblPrEx>
          <w:tblCellMar>
            <w:top w:w="0" w:type="dxa"/>
            <w:left w:w="108" w:type="dxa"/>
            <w:bottom w:w="0" w:type="dxa"/>
            <w:right w:w="108" w:type="dxa"/>
          </w:tblCellMar>
        </w:tblPrEx>
        <w:trPr>
          <w:trHeight w:val="510" w:hRule="atLeast"/>
          <w:jc w:val="center"/>
        </w:trPr>
        <w:tc>
          <w:tcPr>
            <w:tcW w:w="68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rPr>
            </w:pPr>
          </w:p>
        </w:tc>
        <w:tc>
          <w:tcPr>
            <w:tcW w:w="54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rPr>
            </w:pPr>
            <w:r>
              <w:rPr>
                <w:rFonts w:hint="eastAsia" w:ascii="仿宋" w:hAnsi="仿宋" w:eastAsia="仿宋" w:cs="宋体"/>
                <w:color w:val="000000"/>
                <w:kern w:val="0"/>
              </w:rPr>
              <w:t>女子U</w:t>
            </w:r>
            <w:r>
              <w:rPr>
                <w:rFonts w:ascii="仿宋" w:hAnsi="仿宋" w:eastAsia="仿宋" w:cs="宋体"/>
                <w:color w:val="000000"/>
                <w:kern w:val="0"/>
              </w:rPr>
              <w:t>9</w:t>
            </w:r>
          </w:p>
        </w:tc>
        <w:tc>
          <w:tcPr>
            <w:tcW w:w="458" w:type="pct"/>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仿宋" w:hAnsi="仿宋" w:eastAsia="仿宋" w:cs="宋体"/>
                <w:color w:val="000000"/>
                <w:kern w:val="0"/>
              </w:rPr>
            </w:pPr>
            <w:r>
              <w:rPr>
                <w:rFonts w:hint="eastAsia" w:ascii="仿宋" w:hAnsi="仿宋" w:eastAsia="仿宋" w:cs="宋体"/>
                <w:color w:val="000000"/>
                <w:kern w:val="0"/>
              </w:rPr>
              <w:t>8</w:t>
            </w:r>
            <w:r>
              <w:rPr>
                <w:rFonts w:ascii="仿宋" w:hAnsi="仿宋" w:eastAsia="仿宋" w:cs="宋体"/>
                <w:color w:val="000000"/>
                <w:kern w:val="0"/>
              </w:rPr>
              <w:t>00</w:t>
            </w:r>
          </w:p>
        </w:tc>
        <w:tc>
          <w:tcPr>
            <w:tcW w:w="46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rPr>
            </w:pPr>
            <w:r>
              <w:rPr>
                <w:rFonts w:hint="eastAsia" w:ascii="仿宋" w:hAnsi="仿宋" w:eastAsia="仿宋" w:cs="宋体"/>
                <w:color w:val="000000"/>
                <w:kern w:val="0"/>
              </w:rPr>
              <w:t>700</w:t>
            </w:r>
          </w:p>
        </w:tc>
        <w:tc>
          <w:tcPr>
            <w:tcW w:w="45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rPr>
            </w:pPr>
            <w:r>
              <w:rPr>
                <w:rFonts w:hint="eastAsia" w:ascii="仿宋" w:hAnsi="仿宋" w:eastAsia="仿宋" w:cs="宋体"/>
                <w:color w:val="000000"/>
                <w:kern w:val="0"/>
              </w:rPr>
              <w:t>600</w:t>
            </w:r>
          </w:p>
        </w:tc>
        <w:tc>
          <w:tcPr>
            <w:tcW w:w="47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rPr>
            </w:pPr>
            <w:r>
              <w:rPr>
                <w:rFonts w:hint="eastAsia" w:ascii="仿宋" w:hAnsi="仿宋" w:eastAsia="仿宋" w:cs="宋体"/>
                <w:color w:val="000000"/>
                <w:kern w:val="0"/>
              </w:rPr>
              <w:t>500</w:t>
            </w:r>
          </w:p>
        </w:tc>
        <w:tc>
          <w:tcPr>
            <w:tcW w:w="48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rPr>
            </w:pPr>
            <w:r>
              <w:rPr>
                <w:rFonts w:hint="eastAsia" w:ascii="仿宋" w:hAnsi="仿宋" w:eastAsia="仿宋" w:cs="宋体"/>
                <w:color w:val="000000"/>
                <w:kern w:val="0"/>
              </w:rPr>
              <w:t>400</w:t>
            </w:r>
          </w:p>
        </w:tc>
        <w:tc>
          <w:tcPr>
            <w:tcW w:w="481"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rPr>
            </w:pPr>
            <w:r>
              <w:rPr>
                <w:rFonts w:hint="eastAsia" w:ascii="仿宋" w:hAnsi="仿宋" w:eastAsia="仿宋" w:cs="宋体"/>
                <w:color w:val="000000"/>
                <w:kern w:val="0"/>
              </w:rPr>
              <w:t>300</w:t>
            </w:r>
          </w:p>
        </w:tc>
        <w:tc>
          <w:tcPr>
            <w:tcW w:w="480" w:type="pct"/>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仿宋" w:hAnsi="仿宋" w:eastAsia="仿宋" w:cs="宋体"/>
                <w:color w:val="000000"/>
                <w:kern w:val="0"/>
              </w:rPr>
            </w:pPr>
            <w:r>
              <w:rPr>
                <w:rFonts w:hint="eastAsia" w:ascii="仿宋" w:hAnsi="仿宋" w:eastAsia="仿宋" w:cs="宋体"/>
                <w:color w:val="000000"/>
                <w:kern w:val="0"/>
              </w:rPr>
              <w:t>2</w:t>
            </w:r>
            <w:r>
              <w:rPr>
                <w:rFonts w:ascii="仿宋" w:hAnsi="仿宋" w:eastAsia="仿宋" w:cs="宋体"/>
                <w:color w:val="000000"/>
                <w:kern w:val="0"/>
              </w:rPr>
              <w:t>00</w:t>
            </w:r>
          </w:p>
        </w:tc>
        <w:tc>
          <w:tcPr>
            <w:tcW w:w="478" w:type="pct"/>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仿宋" w:hAnsi="仿宋" w:eastAsia="仿宋" w:cs="宋体"/>
                <w:color w:val="000000"/>
                <w:kern w:val="0"/>
              </w:rPr>
            </w:pPr>
            <w:r>
              <w:rPr>
                <w:rFonts w:hint="eastAsia" w:ascii="仿宋" w:hAnsi="仿宋" w:eastAsia="仿宋" w:cs="宋体"/>
                <w:color w:val="000000"/>
                <w:kern w:val="0"/>
              </w:rPr>
              <w:t>1</w:t>
            </w:r>
            <w:r>
              <w:rPr>
                <w:rFonts w:ascii="仿宋" w:hAnsi="仿宋" w:eastAsia="仿宋" w:cs="宋体"/>
                <w:color w:val="000000"/>
                <w:kern w:val="0"/>
              </w:rPr>
              <w:t>00</w:t>
            </w:r>
          </w:p>
        </w:tc>
      </w:tr>
      <w:tr>
        <w:tblPrEx>
          <w:tblCellMar>
            <w:top w:w="0" w:type="dxa"/>
            <w:left w:w="108" w:type="dxa"/>
            <w:bottom w:w="0" w:type="dxa"/>
            <w:right w:w="108" w:type="dxa"/>
          </w:tblCellMar>
        </w:tblPrEx>
        <w:trPr>
          <w:trHeight w:val="510" w:hRule="atLeast"/>
          <w:jc w:val="center"/>
        </w:trPr>
        <w:tc>
          <w:tcPr>
            <w:tcW w:w="1225"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rPr>
            </w:pPr>
            <w:r>
              <w:rPr>
                <w:rFonts w:hint="eastAsia" w:ascii="仿宋" w:hAnsi="仿宋" w:eastAsia="仿宋" w:cs="宋体"/>
                <w:kern w:val="0"/>
              </w:rPr>
              <w:t>家庭接力组</w:t>
            </w:r>
          </w:p>
        </w:tc>
        <w:tc>
          <w:tcPr>
            <w:tcW w:w="458" w:type="pct"/>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仿宋" w:hAnsi="仿宋" w:eastAsia="仿宋" w:cs="宋体"/>
                <w:kern w:val="0"/>
              </w:rPr>
            </w:pPr>
            <w:r>
              <w:rPr>
                <w:rFonts w:hint="eastAsia" w:ascii="仿宋" w:hAnsi="仿宋" w:eastAsia="仿宋" w:cs="宋体"/>
                <w:color w:val="000000"/>
                <w:kern w:val="0"/>
              </w:rPr>
              <w:t>8</w:t>
            </w:r>
            <w:r>
              <w:rPr>
                <w:rFonts w:ascii="仿宋" w:hAnsi="仿宋" w:eastAsia="仿宋" w:cs="宋体"/>
                <w:color w:val="000000"/>
                <w:kern w:val="0"/>
              </w:rPr>
              <w:t>00</w:t>
            </w:r>
          </w:p>
        </w:tc>
        <w:tc>
          <w:tcPr>
            <w:tcW w:w="46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rPr>
            </w:pPr>
            <w:r>
              <w:rPr>
                <w:rFonts w:hint="eastAsia" w:ascii="仿宋" w:hAnsi="仿宋" w:eastAsia="仿宋" w:cs="宋体"/>
                <w:kern w:val="0"/>
              </w:rPr>
              <w:t>700</w:t>
            </w:r>
          </w:p>
        </w:tc>
        <w:tc>
          <w:tcPr>
            <w:tcW w:w="45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rPr>
            </w:pPr>
            <w:r>
              <w:rPr>
                <w:rFonts w:hint="eastAsia" w:ascii="仿宋" w:hAnsi="仿宋" w:eastAsia="仿宋" w:cs="宋体"/>
                <w:kern w:val="0"/>
              </w:rPr>
              <w:t>600</w:t>
            </w:r>
          </w:p>
        </w:tc>
        <w:tc>
          <w:tcPr>
            <w:tcW w:w="47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rPr>
            </w:pPr>
            <w:r>
              <w:rPr>
                <w:rFonts w:hint="eastAsia" w:ascii="仿宋" w:hAnsi="仿宋" w:eastAsia="仿宋" w:cs="宋体"/>
                <w:kern w:val="0"/>
              </w:rPr>
              <w:t>500</w:t>
            </w:r>
          </w:p>
        </w:tc>
        <w:tc>
          <w:tcPr>
            <w:tcW w:w="48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rPr>
            </w:pPr>
            <w:r>
              <w:rPr>
                <w:rFonts w:hint="eastAsia" w:ascii="仿宋" w:hAnsi="仿宋" w:eastAsia="仿宋" w:cs="宋体"/>
                <w:kern w:val="0"/>
              </w:rPr>
              <w:t>400</w:t>
            </w:r>
          </w:p>
        </w:tc>
        <w:tc>
          <w:tcPr>
            <w:tcW w:w="481"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rPr>
            </w:pPr>
            <w:r>
              <w:rPr>
                <w:rFonts w:hint="eastAsia" w:ascii="仿宋" w:hAnsi="仿宋" w:eastAsia="仿宋" w:cs="宋体"/>
                <w:kern w:val="0"/>
              </w:rPr>
              <w:t>300</w:t>
            </w:r>
          </w:p>
        </w:tc>
        <w:tc>
          <w:tcPr>
            <w:tcW w:w="480" w:type="pct"/>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仿宋" w:hAnsi="仿宋" w:eastAsia="仿宋" w:cs="宋体"/>
                <w:kern w:val="0"/>
              </w:rPr>
            </w:pPr>
            <w:r>
              <w:rPr>
                <w:rFonts w:hint="eastAsia" w:ascii="仿宋" w:hAnsi="仿宋" w:eastAsia="仿宋" w:cs="宋体"/>
                <w:color w:val="000000"/>
                <w:kern w:val="0"/>
              </w:rPr>
              <w:t>2</w:t>
            </w:r>
            <w:r>
              <w:rPr>
                <w:rFonts w:ascii="仿宋" w:hAnsi="仿宋" w:eastAsia="仿宋" w:cs="宋体"/>
                <w:color w:val="000000"/>
                <w:kern w:val="0"/>
              </w:rPr>
              <w:t>00</w:t>
            </w:r>
          </w:p>
        </w:tc>
        <w:tc>
          <w:tcPr>
            <w:tcW w:w="478" w:type="pct"/>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仿宋" w:hAnsi="仿宋" w:eastAsia="仿宋" w:cs="宋体"/>
                <w:kern w:val="0"/>
              </w:rPr>
            </w:pPr>
            <w:r>
              <w:rPr>
                <w:rFonts w:hint="eastAsia" w:ascii="仿宋" w:hAnsi="仿宋" w:eastAsia="仿宋" w:cs="宋体"/>
                <w:color w:val="000000"/>
                <w:kern w:val="0"/>
              </w:rPr>
              <w:t>1</w:t>
            </w:r>
            <w:r>
              <w:rPr>
                <w:rFonts w:ascii="仿宋" w:hAnsi="仿宋" w:eastAsia="仿宋" w:cs="宋体"/>
                <w:color w:val="000000"/>
                <w:kern w:val="0"/>
              </w:rPr>
              <w:t>00</w:t>
            </w:r>
          </w:p>
        </w:tc>
      </w:tr>
    </w:tbl>
    <w:p>
      <w:pPr>
        <w:keepNext w:val="0"/>
        <w:keepLines w:val="0"/>
        <w:pageBreakBefore w:val="0"/>
        <w:widowControl w:val="0"/>
        <w:kinsoku/>
        <w:overflowPunct/>
        <w:topLinePunct w:val="0"/>
        <w:autoSpaceDE w:val="0"/>
        <w:autoSpaceDN w:val="0"/>
        <w:bidi w:val="0"/>
        <w:adjustRightInd w:val="0"/>
        <w:spacing w:line="600" w:lineRule="exact"/>
        <w:ind w:firstLine="560" w:firstLineChars="200"/>
        <w:textAlignment w:val="auto"/>
        <w:rPr>
          <w:rFonts w:hint="eastAsia" w:ascii="仿宋" w:hAnsi="仿宋" w:eastAsia="仿宋" w:cs="仿宋"/>
          <w:color w:val="0D0D0D" w:themeColor="text1" w:themeTint="F2"/>
          <w:sz w:val="28"/>
          <w:szCs w:val="28"/>
          <w14:textFill>
            <w14:solidFill>
              <w14:schemeClr w14:val="tx1">
                <w14:lumMod w14:val="95000"/>
                <w14:lumOff w14:val="5000"/>
              </w14:schemeClr>
            </w14:solidFill>
          </w14:textFill>
        </w:rPr>
      </w:pPr>
      <w:r>
        <w:rPr>
          <w:rFonts w:hint="eastAsia" w:ascii="仿宋" w:hAnsi="仿宋" w:eastAsia="仿宋" w:cs="仿宋"/>
          <w:sz w:val="28"/>
          <w:szCs w:val="28"/>
        </w:rPr>
        <w:t>（二）获得有效成绩的运动员均可获得完赛奖牌。</w:t>
      </w:r>
    </w:p>
    <w:p>
      <w:pPr>
        <w:keepNext w:val="0"/>
        <w:keepLines w:val="0"/>
        <w:pageBreakBefore w:val="0"/>
        <w:widowControl w:val="0"/>
        <w:kinsoku/>
        <w:wordWrap w:val="0"/>
        <w:overflowPunct/>
        <w:topLinePunct w:val="0"/>
        <w:autoSpaceDE w:val="0"/>
        <w:autoSpaceDN w:val="0"/>
        <w:bidi w:val="0"/>
        <w:snapToGrid w:val="0"/>
        <w:spacing w:line="600" w:lineRule="exact"/>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snapToGrid w:val="0"/>
          <w:sz w:val="28"/>
          <w:szCs w:val="28"/>
        </w:rPr>
        <w:t>（三</w:t>
      </w:r>
      <w:r>
        <w:rPr>
          <w:rFonts w:hint="eastAsia" w:ascii="仿宋" w:hAnsi="仿宋" w:eastAsia="仿宋" w:cs="仿宋"/>
          <w:snapToGrid w:val="0"/>
          <w:kern w:val="0"/>
          <w:sz w:val="28"/>
          <w:szCs w:val="28"/>
        </w:rPr>
        <w:t>）</w:t>
      </w:r>
      <w:r>
        <w:rPr>
          <w:rFonts w:hint="eastAsia" w:ascii="仿宋" w:hAnsi="仿宋" w:eastAsia="仿宋" w:cs="仿宋"/>
          <w:color w:val="000000" w:themeColor="text1"/>
          <w:kern w:val="0"/>
          <w:sz w:val="28"/>
          <w:szCs w:val="28"/>
          <w14:textFill>
            <w14:solidFill>
              <w14:schemeClr w14:val="tx1"/>
            </w14:solidFill>
          </w14:textFill>
        </w:rPr>
        <w:t>比赛现场不发放成绩证书，参赛运动员可通过“中国铁人三项运动协会会员信息系统</w:t>
      </w:r>
      <w:r>
        <w:rPr>
          <w:rFonts w:hint="eastAsia" w:ascii="仿宋" w:hAnsi="仿宋" w:eastAsia="仿宋" w:cs="仿宋"/>
          <w:kern w:val="0"/>
          <w:sz w:val="28"/>
          <w:szCs w:val="28"/>
        </w:rPr>
        <w:t>”下载打印成绩证书</w:t>
      </w:r>
      <w:r>
        <w:rPr>
          <w:rFonts w:hint="eastAsia" w:ascii="仿宋" w:hAnsi="仿宋" w:eastAsia="仿宋" w:cs="仿宋"/>
          <w:color w:val="000000" w:themeColor="text1"/>
          <w:kern w:val="0"/>
          <w:sz w:val="28"/>
          <w:szCs w:val="28"/>
          <w14:textFill>
            <w14:solidFill>
              <w14:schemeClr w14:val="tx1"/>
            </w14:solidFill>
          </w14:textFill>
        </w:rPr>
        <w:t>，网址：http://triathlon.basts.com.cn/。</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（四）满足成绩要求且在中国铁人三项运动协会会员信息系统注册的小铁人，均可申请《中国铁人三项运动协会小铁人技术等级证书》。</w:t>
      </w:r>
    </w:p>
    <w:p>
      <w:pPr>
        <w:keepNext w:val="0"/>
        <w:keepLines w:val="0"/>
        <w:pageBreakBefore w:val="0"/>
        <w:widowControl w:val="0"/>
        <w:kinsoku/>
        <w:overflowPunct/>
        <w:topLinePunct w:val="0"/>
        <w:autoSpaceDE w:val="0"/>
        <w:autoSpaceDN w:val="0"/>
        <w:bidi w:val="0"/>
        <w:adjustRightInd w:val="0"/>
        <w:snapToGrid w:val="0"/>
        <w:spacing w:line="600" w:lineRule="exact"/>
        <w:ind w:firstLine="560" w:firstLineChars="200"/>
        <w:textAlignment w:val="auto"/>
        <w:rPr>
          <w:rFonts w:ascii="黑体" w:hAnsi="黑体" w:eastAsia="黑体" w:cs="Times New Roman"/>
          <w:color w:val="0D0D0D" w:themeColor="text1" w:themeTint="F2"/>
          <w:kern w:val="0"/>
          <w:sz w:val="28"/>
          <w:szCs w:val="28"/>
          <w14:textFill>
            <w14:solidFill>
              <w14:schemeClr w14:val="tx1">
                <w14:lumMod w14:val="95000"/>
                <w14:lumOff w14:val="5000"/>
              </w14:schemeClr>
            </w14:solidFill>
          </w14:textFill>
        </w:rPr>
      </w:pPr>
      <w:r>
        <w:rPr>
          <w:rFonts w:hint="eastAsia" w:ascii="黑体" w:hAnsi="黑体" w:eastAsia="黑体" w:cs="Times New Roman"/>
          <w:color w:val="0D0D0D" w:themeColor="text1" w:themeTint="F2"/>
          <w:kern w:val="0"/>
          <w:sz w:val="28"/>
          <w:szCs w:val="28"/>
          <w14:textFill>
            <w14:solidFill>
              <w14:schemeClr w14:val="tx1">
                <w14:lumMod w14:val="95000"/>
                <w14:lumOff w14:val="5000"/>
              </w14:schemeClr>
            </w14:solidFill>
          </w14:textFill>
        </w:rPr>
        <w:t>十、报名</w:t>
      </w:r>
    </w:p>
    <w:p>
      <w:pPr>
        <w:keepNext w:val="0"/>
        <w:keepLines w:val="0"/>
        <w:pageBreakBefore w:val="0"/>
        <w:widowControl w:val="0"/>
        <w:kinsoku/>
        <w:overflowPunct/>
        <w:topLinePunct w:val="0"/>
        <w:autoSpaceDE w:val="0"/>
        <w:autoSpaceDN w:val="0"/>
        <w:bidi w:val="0"/>
        <w:adjustRightInd w:val="0"/>
        <w:spacing w:line="600" w:lineRule="exact"/>
        <w:ind w:firstLine="560" w:firstLineChars="200"/>
        <w:textAlignment w:val="auto"/>
        <w:rPr>
          <w:rFonts w:ascii="楷体" w:hAnsi="楷体" w:eastAsia="楷体" w:cs="楷体"/>
          <w:color w:val="0D0D0D" w:themeColor="text1" w:themeTint="F2"/>
          <w:sz w:val="28"/>
          <w:szCs w:val="28"/>
          <w14:textFill>
            <w14:solidFill>
              <w14:schemeClr w14:val="tx1">
                <w14:lumMod w14:val="95000"/>
                <w14:lumOff w14:val="5000"/>
              </w14:schemeClr>
            </w14:solidFill>
          </w14:textFill>
        </w:rPr>
      </w:pPr>
      <w:r>
        <w:rPr>
          <w:rFonts w:hint="eastAsia" w:ascii="楷体" w:hAnsi="楷体" w:eastAsia="楷体" w:cs="楷体"/>
          <w:color w:val="0D0D0D" w:themeColor="text1" w:themeTint="F2"/>
          <w:sz w:val="28"/>
          <w:szCs w:val="28"/>
          <w14:textFill>
            <w14:solidFill>
              <w14:schemeClr w14:val="tx1">
                <w14:lumMod w14:val="95000"/>
                <w14:lumOff w14:val="5000"/>
              </w14:schemeClr>
            </w14:solidFill>
          </w14:textFill>
        </w:rPr>
        <w:t>（一）参赛费用（人民币）</w:t>
      </w:r>
    </w:p>
    <w:tbl>
      <w:tblPr>
        <w:tblStyle w:val="11"/>
        <w:tblW w:w="4998" w:type="pct"/>
        <w:jc w:val="center"/>
        <w:tblLayout w:type="autofit"/>
        <w:tblCellMar>
          <w:top w:w="0" w:type="dxa"/>
          <w:left w:w="108" w:type="dxa"/>
          <w:bottom w:w="0" w:type="dxa"/>
          <w:right w:w="108" w:type="dxa"/>
        </w:tblCellMar>
      </w:tblPr>
      <w:tblGrid>
        <w:gridCol w:w="1500"/>
        <w:gridCol w:w="2594"/>
        <w:gridCol w:w="2595"/>
        <w:gridCol w:w="2595"/>
      </w:tblGrid>
      <w:tr>
        <w:tblPrEx>
          <w:tblCellMar>
            <w:top w:w="0" w:type="dxa"/>
            <w:left w:w="108" w:type="dxa"/>
            <w:bottom w:w="0" w:type="dxa"/>
            <w:right w:w="108" w:type="dxa"/>
          </w:tblCellMar>
        </w:tblPrEx>
        <w:trPr>
          <w:trHeight w:val="538" w:hRule="atLeast"/>
          <w:jc w:val="center"/>
        </w:trPr>
        <w:tc>
          <w:tcPr>
            <w:tcW w:w="80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keepLines/>
              <w:snapToGrid w:val="0"/>
              <w:jc w:val="center"/>
              <w:rPr>
                <w:rFonts w:ascii="仿宋" w:hAnsi="仿宋" w:eastAsia="仿宋" w:cs="仿宋"/>
                <w:b w:val="0"/>
                <w:bCs/>
                <w:color w:val="000000"/>
                <w:sz w:val="28"/>
                <w:szCs w:val="28"/>
              </w:rPr>
            </w:pPr>
          </w:p>
          <w:p>
            <w:pPr>
              <w:keepNext/>
              <w:keepLines/>
              <w:snapToGrid w:val="0"/>
              <w:jc w:val="center"/>
              <w:rPr>
                <w:rFonts w:ascii="仿宋" w:hAnsi="仿宋" w:eastAsia="仿宋" w:cs="仿宋"/>
                <w:b w:val="0"/>
                <w:bCs/>
                <w:color w:val="000000"/>
                <w:sz w:val="28"/>
                <w:szCs w:val="28"/>
              </w:rPr>
            </w:pPr>
          </w:p>
        </w:tc>
        <w:tc>
          <w:tcPr>
            <w:tcW w:w="139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
                <w:b w:val="0"/>
                <w:bCs/>
                <w:color w:val="000000"/>
                <w:kern w:val="0"/>
                <w:sz w:val="28"/>
                <w:szCs w:val="28"/>
              </w:rPr>
            </w:pPr>
            <w:r>
              <w:rPr>
                <w:rFonts w:hint="eastAsia" w:ascii="仿宋" w:hAnsi="仿宋" w:eastAsia="仿宋" w:cs="仿宋"/>
                <w:b w:val="0"/>
                <w:bCs/>
                <w:color w:val="000000"/>
                <w:kern w:val="0"/>
                <w:sz w:val="28"/>
                <w:szCs w:val="28"/>
              </w:rPr>
              <w:t xml:space="preserve"> 超短距离组</w:t>
            </w:r>
          </w:p>
        </w:tc>
        <w:tc>
          <w:tcPr>
            <w:tcW w:w="139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
                <w:b w:val="0"/>
                <w:bCs/>
                <w:color w:val="000000"/>
                <w:kern w:val="0"/>
                <w:sz w:val="28"/>
                <w:szCs w:val="28"/>
              </w:rPr>
            </w:pPr>
            <w:r>
              <w:rPr>
                <w:rFonts w:hint="eastAsia" w:ascii="仿宋" w:hAnsi="仿宋" w:eastAsia="仿宋" w:cs="仿宋"/>
                <w:b w:val="0"/>
                <w:bCs/>
                <w:color w:val="000000"/>
                <w:kern w:val="0"/>
                <w:sz w:val="28"/>
                <w:szCs w:val="28"/>
              </w:rPr>
              <w:t>迷你距离组</w:t>
            </w:r>
          </w:p>
        </w:tc>
        <w:tc>
          <w:tcPr>
            <w:tcW w:w="139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
                <w:b w:val="0"/>
                <w:bCs/>
                <w:kern w:val="0"/>
                <w:sz w:val="28"/>
                <w:szCs w:val="28"/>
              </w:rPr>
            </w:pPr>
            <w:r>
              <w:rPr>
                <w:rFonts w:hint="eastAsia" w:ascii="仿宋" w:hAnsi="仿宋" w:eastAsia="仿宋" w:cs="仿宋"/>
                <w:b w:val="0"/>
                <w:bCs/>
                <w:kern w:val="0"/>
                <w:sz w:val="28"/>
                <w:szCs w:val="28"/>
              </w:rPr>
              <w:t>家庭接力组</w:t>
            </w:r>
          </w:p>
        </w:tc>
      </w:tr>
      <w:tr>
        <w:tblPrEx>
          <w:tblCellMar>
            <w:top w:w="0" w:type="dxa"/>
            <w:left w:w="108" w:type="dxa"/>
            <w:bottom w:w="0" w:type="dxa"/>
            <w:right w:w="108" w:type="dxa"/>
          </w:tblCellMar>
        </w:tblPrEx>
        <w:trPr>
          <w:trHeight w:val="510" w:hRule="atLeast"/>
          <w:jc w:val="center"/>
        </w:trPr>
        <w:tc>
          <w:tcPr>
            <w:tcW w:w="808"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b w:val="0"/>
                <w:bCs/>
                <w:color w:val="000000"/>
                <w:kern w:val="0"/>
                <w:sz w:val="28"/>
                <w:szCs w:val="28"/>
              </w:rPr>
            </w:pPr>
            <w:r>
              <w:rPr>
                <w:rFonts w:hint="eastAsia" w:ascii="仿宋" w:hAnsi="仿宋" w:eastAsia="仿宋" w:cs="仿宋"/>
                <w:b w:val="0"/>
                <w:bCs/>
                <w:color w:val="000000"/>
                <w:kern w:val="0"/>
                <w:sz w:val="28"/>
                <w:szCs w:val="28"/>
              </w:rPr>
              <w:t>报名费</w:t>
            </w:r>
          </w:p>
        </w:tc>
        <w:tc>
          <w:tcPr>
            <w:tcW w:w="1397"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b w:val="0"/>
                <w:bCs/>
                <w:color w:val="000000"/>
                <w:kern w:val="0"/>
                <w:sz w:val="28"/>
                <w:szCs w:val="28"/>
              </w:rPr>
            </w:pPr>
            <w:r>
              <w:rPr>
                <w:rFonts w:ascii="仿宋" w:hAnsi="仿宋" w:eastAsia="仿宋" w:cs="仿宋"/>
                <w:b w:val="0"/>
                <w:bCs/>
                <w:color w:val="000000"/>
                <w:kern w:val="0"/>
                <w:sz w:val="28"/>
                <w:szCs w:val="28"/>
              </w:rPr>
              <w:t>248</w:t>
            </w:r>
            <w:r>
              <w:rPr>
                <w:rFonts w:hint="eastAsia" w:ascii="仿宋" w:hAnsi="仿宋" w:eastAsia="仿宋" w:cs="仿宋"/>
                <w:b w:val="0"/>
                <w:bCs/>
                <w:color w:val="000000"/>
                <w:kern w:val="0"/>
                <w:sz w:val="28"/>
                <w:szCs w:val="28"/>
              </w:rPr>
              <w:t>元</w:t>
            </w:r>
          </w:p>
        </w:tc>
        <w:tc>
          <w:tcPr>
            <w:tcW w:w="1397"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b w:val="0"/>
                <w:bCs/>
                <w:color w:val="000000"/>
                <w:kern w:val="0"/>
                <w:sz w:val="28"/>
                <w:szCs w:val="28"/>
              </w:rPr>
            </w:pPr>
            <w:r>
              <w:rPr>
                <w:rFonts w:ascii="仿宋" w:hAnsi="仿宋" w:eastAsia="仿宋" w:cs="仿宋"/>
                <w:b w:val="0"/>
                <w:bCs/>
                <w:color w:val="000000"/>
                <w:kern w:val="0"/>
                <w:sz w:val="28"/>
                <w:szCs w:val="28"/>
              </w:rPr>
              <w:t>228</w:t>
            </w:r>
            <w:r>
              <w:rPr>
                <w:rFonts w:hint="eastAsia" w:ascii="仿宋" w:hAnsi="仿宋" w:eastAsia="仿宋" w:cs="仿宋"/>
                <w:b w:val="0"/>
                <w:bCs/>
                <w:color w:val="000000"/>
                <w:kern w:val="0"/>
                <w:sz w:val="28"/>
                <w:szCs w:val="28"/>
              </w:rPr>
              <w:t>元</w:t>
            </w:r>
          </w:p>
        </w:tc>
        <w:tc>
          <w:tcPr>
            <w:tcW w:w="1397"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b w:val="0"/>
                <w:bCs/>
                <w:kern w:val="0"/>
                <w:sz w:val="28"/>
                <w:szCs w:val="28"/>
              </w:rPr>
            </w:pPr>
            <w:r>
              <w:rPr>
                <w:rFonts w:ascii="仿宋" w:hAnsi="仿宋" w:eastAsia="仿宋" w:cs="仿宋"/>
                <w:b w:val="0"/>
                <w:bCs/>
                <w:kern w:val="0"/>
                <w:sz w:val="28"/>
                <w:szCs w:val="28"/>
              </w:rPr>
              <w:t>228</w:t>
            </w:r>
            <w:r>
              <w:rPr>
                <w:rFonts w:hint="eastAsia" w:ascii="仿宋" w:hAnsi="仿宋" w:eastAsia="仿宋" w:cs="仿宋"/>
                <w:b w:val="0"/>
                <w:bCs/>
                <w:kern w:val="0"/>
                <w:sz w:val="28"/>
                <w:szCs w:val="28"/>
              </w:rPr>
              <w:t>元</w:t>
            </w:r>
          </w:p>
        </w:tc>
      </w:tr>
    </w:tbl>
    <w:p>
      <w:pPr>
        <w:keepNext w:val="0"/>
        <w:keepLines w:val="0"/>
        <w:pageBreakBefore w:val="0"/>
        <w:kinsoku/>
        <w:wordWrap/>
        <w:overflowPunct/>
        <w:topLinePunct w:val="0"/>
        <w:bidi w:val="0"/>
        <w:snapToGrid w:val="0"/>
        <w:spacing w:line="600" w:lineRule="exact"/>
        <w:ind w:firstLine="560" w:firstLineChars="200"/>
        <w:textAlignment w:val="auto"/>
        <w:rPr>
          <w:rFonts w:ascii="仿宋" w:hAnsi="仿宋" w:eastAsia="仿宋" w:cs="仿宋"/>
          <w:kern w:val="0"/>
          <w:sz w:val="28"/>
          <w:szCs w:val="28"/>
        </w:rPr>
      </w:pPr>
      <w:r>
        <w:rPr>
          <w:rFonts w:hint="eastAsia" w:ascii="仿宋" w:hAnsi="仿宋" w:eastAsia="仿宋" w:cs="仿宋"/>
          <w:kern w:val="0"/>
          <w:sz w:val="28"/>
          <w:szCs w:val="28"/>
          <w:lang w:val="en-US" w:eastAsia="zh-CN"/>
        </w:rPr>
        <w:t>1</w:t>
      </w:r>
      <w:r>
        <w:rPr>
          <w:rFonts w:ascii="仿宋" w:hAnsi="仿宋" w:eastAsia="仿宋" w:cs="仿宋"/>
          <w:kern w:val="0"/>
          <w:sz w:val="28"/>
          <w:szCs w:val="28"/>
        </w:rPr>
        <w:t>.</w:t>
      </w:r>
      <w:r>
        <w:rPr>
          <w:rFonts w:hint="eastAsia" w:ascii="仿宋" w:hAnsi="仿宋" w:eastAsia="仿宋" w:cs="仿宋"/>
          <w:kern w:val="0"/>
          <w:sz w:val="28"/>
          <w:szCs w:val="28"/>
        </w:rPr>
        <w:t>参赛费用缴纳方式</w:t>
      </w:r>
    </w:p>
    <w:p>
      <w:pPr>
        <w:keepNext w:val="0"/>
        <w:keepLines w:val="0"/>
        <w:pageBreakBefore w:val="0"/>
        <w:kinsoku/>
        <w:wordWrap/>
        <w:overflowPunct/>
        <w:topLinePunct w:val="0"/>
        <w:bidi w:val="0"/>
        <w:snapToGrid w:val="0"/>
        <w:spacing w:line="600" w:lineRule="exact"/>
        <w:ind w:firstLine="560" w:firstLineChars="200"/>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（1）网上报名的运动员支持微信、支付宝等线上支付手段，报名需同时缴纳参赛费用，审核通过即为报名成功。</w:t>
      </w:r>
    </w:p>
    <w:p>
      <w:pPr>
        <w:keepNext w:val="0"/>
        <w:keepLines w:val="0"/>
        <w:pageBreakBefore w:val="0"/>
        <w:kinsoku/>
        <w:wordWrap/>
        <w:overflowPunct/>
        <w:topLinePunct w:val="0"/>
        <w:bidi w:val="0"/>
        <w:snapToGrid w:val="0"/>
        <w:spacing w:line="600" w:lineRule="exact"/>
        <w:ind w:firstLine="560" w:firstLineChars="200"/>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（2）若运动员无法进行网上报名，可</w:t>
      </w:r>
      <w:r>
        <w:rPr>
          <w:rFonts w:hint="eastAsia" w:ascii="仿宋" w:hAnsi="仿宋" w:eastAsia="仿宋" w:cs="仿宋"/>
          <w:b/>
          <w:color w:val="000000" w:themeColor="text1"/>
          <w:sz w:val="28"/>
          <w:szCs w:val="28"/>
          <w14:textFill>
            <w14:solidFill>
              <w14:schemeClr w14:val="tx1"/>
            </w14:solidFill>
          </w14:textFill>
        </w:rPr>
        <w:t>联系报名负责人</w:t>
      </w:r>
      <w:r>
        <w:rPr>
          <w:rFonts w:hint="eastAsia" w:ascii="仿宋" w:hAnsi="仿宋" w:eastAsia="仿宋" w:cs="仿宋"/>
          <w:color w:val="000000" w:themeColor="text1"/>
          <w:sz w:val="28"/>
          <w:szCs w:val="28"/>
          <w14:textFill>
            <w14:solidFill>
              <w14:schemeClr w14:val="tx1"/>
            </w14:solidFill>
          </w14:textFill>
        </w:rPr>
        <w:t>通过人工渠道报名，并将参赛费汇至以下账号：</w:t>
      </w:r>
    </w:p>
    <w:p>
      <w:pPr>
        <w:keepNext w:val="0"/>
        <w:keepLines w:val="0"/>
        <w:pageBreakBefore w:val="0"/>
        <w:kinsoku/>
        <w:wordWrap/>
        <w:overflowPunct/>
        <w:topLinePunct w:val="0"/>
        <w:bidi w:val="0"/>
        <w:snapToGrid w:val="0"/>
        <w:spacing w:line="600" w:lineRule="exact"/>
        <w:ind w:firstLine="560" w:firstLineChars="200"/>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户名：朱政军</w:t>
      </w:r>
    </w:p>
    <w:p>
      <w:pPr>
        <w:keepNext w:val="0"/>
        <w:keepLines w:val="0"/>
        <w:pageBreakBefore w:val="0"/>
        <w:kinsoku/>
        <w:wordWrap/>
        <w:overflowPunct/>
        <w:topLinePunct w:val="0"/>
        <w:bidi w:val="0"/>
        <w:snapToGrid w:val="0"/>
        <w:spacing w:line="60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账号：6222 6209 1019 7111 333</w:t>
      </w:r>
    </w:p>
    <w:p>
      <w:pPr>
        <w:keepNext w:val="0"/>
        <w:keepLines w:val="0"/>
        <w:pageBreakBefore w:val="0"/>
        <w:kinsoku/>
        <w:wordWrap/>
        <w:overflowPunct/>
        <w:topLinePunct w:val="0"/>
        <w:bidi w:val="0"/>
        <w:snapToGrid w:val="0"/>
        <w:spacing w:line="600" w:lineRule="exact"/>
        <w:ind w:firstLine="560" w:firstLineChars="200"/>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开户行：交通银行北京清河支行</w:t>
      </w:r>
    </w:p>
    <w:p>
      <w:pPr>
        <w:keepNext w:val="0"/>
        <w:keepLines w:val="0"/>
        <w:pageBreakBefore w:val="0"/>
        <w:kinsoku/>
        <w:wordWrap/>
        <w:overflowPunct/>
        <w:topLinePunct w:val="0"/>
        <w:bidi w:val="0"/>
        <w:snapToGrid w:val="0"/>
        <w:spacing w:line="600" w:lineRule="exact"/>
        <w:ind w:firstLine="560" w:firstLineChars="200"/>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请注明“德兴小铁人参赛费”字样及交费人姓名和代表单位。</w:t>
      </w:r>
    </w:p>
    <w:p>
      <w:pPr>
        <w:keepNext w:val="0"/>
        <w:keepLines w:val="0"/>
        <w:pageBreakBefore w:val="0"/>
        <w:kinsoku/>
        <w:wordWrap/>
        <w:overflowPunct/>
        <w:topLinePunct w:val="0"/>
        <w:bidi w:val="0"/>
        <w:snapToGrid w:val="0"/>
        <w:spacing w:line="600" w:lineRule="exact"/>
        <w:ind w:firstLine="560" w:firstLineChars="200"/>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（3）支付宝账号：18501058405</w:t>
      </w:r>
    </w:p>
    <w:p>
      <w:pPr>
        <w:keepNext w:val="0"/>
        <w:keepLines w:val="0"/>
        <w:pageBreakBefore w:val="0"/>
        <w:kinsoku/>
        <w:wordWrap/>
        <w:overflowPunct/>
        <w:topLinePunct w:val="0"/>
        <w:bidi w:val="0"/>
        <w:spacing w:line="600" w:lineRule="exact"/>
        <w:ind w:firstLine="560" w:firstLineChars="200"/>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转账备注请注明“德兴小铁人参赛费”字样及交费人姓名和代表单位。</w:t>
      </w:r>
    </w:p>
    <w:p>
      <w:pPr>
        <w:keepNext w:val="0"/>
        <w:keepLines w:val="0"/>
        <w:pageBreakBefore w:val="0"/>
        <w:kinsoku/>
        <w:wordWrap/>
        <w:overflowPunct/>
        <w:topLinePunct w:val="0"/>
        <w:bidi w:val="0"/>
        <w:spacing w:line="600" w:lineRule="exact"/>
        <w:ind w:firstLine="560" w:firstLineChars="200"/>
        <w:textAlignment w:val="auto"/>
        <w:rPr>
          <w:rFonts w:ascii="仿宋" w:hAnsi="仿宋" w:eastAsia="仿宋" w:cs="仿宋"/>
          <w:color w:val="000000"/>
          <w:sz w:val="28"/>
          <w:szCs w:val="28"/>
        </w:rPr>
      </w:pPr>
      <w:r>
        <w:rPr>
          <w:rFonts w:hint="eastAsia" w:ascii="仿宋" w:hAnsi="仿宋" w:eastAsia="仿宋" w:cs="仿宋"/>
          <w:color w:val="000000"/>
          <w:sz w:val="28"/>
          <w:szCs w:val="28"/>
          <w:lang w:val="en-US" w:eastAsia="zh-CN"/>
        </w:rPr>
        <w:t>2</w:t>
      </w:r>
      <w:r>
        <w:rPr>
          <w:rFonts w:hint="eastAsia" w:ascii="仿宋" w:hAnsi="仿宋" w:eastAsia="仿宋" w:cs="仿宋"/>
          <w:color w:val="000000"/>
          <w:sz w:val="28"/>
          <w:szCs w:val="28"/>
        </w:rPr>
        <w:t>.参赛费用退还政策</w:t>
      </w:r>
    </w:p>
    <w:p>
      <w:pPr>
        <w:keepNext w:val="0"/>
        <w:keepLines w:val="0"/>
        <w:pageBreakBefore w:val="0"/>
        <w:kinsoku/>
        <w:wordWrap/>
        <w:overflowPunct/>
        <w:topLinePunct w:val="0"/>
        <w:bidi w:val="0"/>
        <w:snapToGrid w:val="0"/>
        <w:spacing w:line="600" w:lineRule="exact"/>
        <w:ind w:firstLine="560" w:firstLineChars="200"/>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赛前7天，如退出比赛，则已交纳的参赛费用可退还50%，退款所产生的手续费由申请人承担；赛前7天内，如退出比赛，则参赛费用不予退还。</w:t>
      </w:r>
    </w:p>
    <w:p>
      <w:pPr>
        <w:keepNext w:val="0"/>
        <w:keepLines w:val="0"/>
        <w:pageBreakBefore w:val="0"/>
        <w:kinsoku/>
        <w:wordWrap/>
        <w:overflowPunct/>
        <w:topLinePunct w:val="0"/>
        <w:bidi w:val="0"/>
        <w:snapToGrid w:val="0"/>
        <w:spacing w:line="600" w:lineRule="exact"/>
        <w:ind w:firstLine="562" w:firstLineChars="200"/>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注</w:t>
      </w:r>
      <w:r>
        <w:rPr>
          <w:rFonts w:hint="eastAsia" w:ascii="仿宋" w:hAnsi="仿宋" w:eastAsia="仿宋" w:cs="仿宋"/>
          <w:color w:val="000000" w:themeColor="text1"/>
          <w:sz w:val="28"/>
          <w:szCs w:val="28"/>
          <w14:textFill>
            <w14:solidFill>
              <w14:schemeClr w14:val="tx1"/>
            </w14:solidFill>
          </w14:textFill>
        </w:rPr>
        <w:t>:如若退赛,请将</w:t>
      </w:r>
      <w:r>
        <w:rPr>
          <w:rFonts w:hint="eastAsia" w:ascii="仿宋" w:hAnsi="仿宋" w:eastAsia="仿宋" w:cs="仿宋"/>
          <w:b/>
          <w:color w:val="000000" w:themeColor="text1"/>
          <w:sz w:val="28"/>
          <w:szCs w:val="28"/>
          <w14:textFill>
            <w14:solidFill>
              <w14:schemeClr w14:val="tx1"/>
            </w14:solidFill>
          </w14:textFill>
        </w:rPr>
        <w:t>退赛申请</w:t>
      </w:r>
      <w:r>
        <w:rPr>
          <w:rFonts w:hint="eastAsia" w:ascii="仿宋" w:hAnsi="仿宋" w:eastAsia="仿宋" w:cs="仿宋"/>
          <w:color w:val="000000" w:themeColor="text1"/>
          <w:sz w:val="28"/>
          <w:szCs w:val="28"/>
          <w14:textFill>
            <w14:solidFill>
              <w14:schemeClr w14:val="tx1"/>
            </w14:solidFill>
          </w14:textFill>
        </w:rPr>
        <w:t>发送至报名联系人邮箱,并注明参赛选手姓名、性别、联系方式以及退赛理由，退赛退费登记以邮箱接收时间为准,请注意查收回复邮件。</w:t>
      </w:r>
    </w:p>
    <w:p>
      <w:pPr>
        <w:keepNext w:val="0"/>
        <w:keepLines w:val="0"/>
        <w:pageBreakBefore w:val="0"/>
        <w:kinsoku/>
        <w:wordWrap/>
        <w:overflowPunct/>
        <w:topLinePunct w:val="0"/>
        <w:bidi w:val="0"/>
        <w:snapToGrid w:val="0"/>
        <w:spacing w:line="600" w:lineRule="exact"/>
        <w:ind w:firstLine="560" w:firstLineChars="200"/>
        <w:textAlignment w:val="auto"/>
        <w:rPr>
          <w:rFonts w:ascii="楷体" w:hAnsi="楷体" w:eastAsia="楷体" w:cs="楷体"/>
          <w:color w:val="000000"/>
          <w:sz w:val="28"/>
          <w:szCs w:val="28"/>
        </w:rPr>
      </w:pPr>
      <w:r>
        <w:rPr>
          <w:rFonts w:hint="eastAsia" w:ascii="楷体" w:hAnsi="楷体" w:eastAsia="楷体" w:cs="楷体"/>
          <w:color w:val="000000"/>
          <w:sz w:val="28"/>
          <w:szCs w:val="28"/>
        </w:rPr>
        <w:t>（二）报名时间和人数</w:t>
      </w:r>
    </w:p>
    <w:p>
      <w:pPr>
        <w:keepNext w:val="0"/>
        <w:keepLines w:val="0"/>
        <w:pageBreakBefore w:val="0"/>
        <w:kinsoku/>
        <w:wordWrap/>
        <w:overflowPunct/>
        <w:topLinePunct w:val="0"/>
        <w:autoSpaceDE w:val="0"/>
        <w:autoSpaceDN w:val="0"/>
        <w:bidi w:val="0"/>
        <w:adjustRightInd w:val="0"/>
        <w:spacing w:line="600" w:lineRule="exact"/>
        <w:ind w:firstLine="560" w:firstLineChars="200"/>
        <w:textAlignment w:val="auto"/>
        <w:rPr>
          <w:rFonts w:ascii="仿宋" w:hAnsi="仿宋" w:eastAsia="仿宋" w:cs="仿宋"/>
          <w:color w:val="0D0D0D" w:themeColor="text1" w:themeTint="F2"/>
          <w:sz w:val="28"/>
          <w:szCs w:val="28"/>
          <w14:textFill>
            <w14:solidFill>
              <w14:schemeClr w14:val="tx1">
                <w14:lumMod w14:val="95000"/>
                <w14:lumOff w14:val="5000"/>
              </w14:schemeClr>
            </w14:solidFill>
          </w14:textFill>
        </w:rPr>
      </w:pPr>
      <w:r>
        <w:rPr>
          <w:rFonts w:hint="eastAsia" w:ascii="仿宋" w:hAnsi="仿宋" w:eastAsia="仿宋" w:cs="仿宋"/>
          <w:color w:val="000000" w:themeColor="text1"/>
          <w:sz w:val="28"/>
          <w:szCs w:val="28"/>
          <w14:textFill>
            <w14:solidFill>
              <w14:schemeClr w14:val="tx1"/>
            </w14:solidFill>
          </w14:textFill>
        </w:rPr>
        <w:t>报名人数限</w:t>
      </w:r>
      <w:r>
        <w:rPr>
          <w:rFonts w:ascii="仿宋" w:hAnsi="仿宋" w:eastAsia="仿宋" w:cs="仿宋"/>
          <w:color w:val="000000" w:themeColor="text1"/>
          <w:sz w:val="28"/>
          <w:szCs w:val="28"/>
          <w14:textFill>
            <w14:solidFill>
              <w14:schemeClr w14:val="tx1"/>
            </w14:solidFill>
          </w14:textFill>
        </w:rPr>
        <w:t>150</w:t>
      </w:r>
      <w:r>
        <w:rPr>
          <w:rFonts w:hint="eastAsia" w:ascii="仿宋" w:hAnsi="仿宋" w:eastAsia="仿宋" w:cs="仿宋"/>
          <w:color w:val="000000" w:themeColor="text1"/>
          <w:sz w:val="28"/>
          <w:szCs w:val="28"/>
          <w14:textFill>
            <w14:solidFill>
              <w14:schemeClr w14:val="tx1"/>
            </w14:solidFill>
          </w14:textFill>
        </w:rPr>
        <w:t>人，报名截止时间为</w:t>
      </w:r>
      <w:r>
        <w:rPr>
          <w:rFonts w:ascii="仿宋" w:hAnsi="仿宋" w:eastAsia="仿宋" w:cs="仿宋"/>
          <w:color w:val="000000" w:themeColor="text1"/>
          <w:sz w:val="28"/>
          <w:szCs w:val="28"/>
          <w14:textFill>
            <w14:solidFill>
              <w14:schemeClr w14:val="tx1"/>
            </w14:solidFill>
          </w14:textFill>
        </w:rPr>
        <w:t>11</w:t>
      </w:r>
      <w:r>
        <w:rPr>
          <w:rFonts w:hint="eastAsia" w:ascii="仿宋" w:hAnsi="仿宋" w:eastAsia="仿宋" w:cs="仿宋"/>
          <w:color w:val="000000" w:themeColor="text1"/>
          <w:sz w:val="28"/>
          <w:szCs w:val="28"/>
          <w14:textFill>
            <w14:solidFill>
              <w14:schemeClr w14:val="tx1"/>
            </w14:solidFill>
          </w14:textFill>
        </w:rPr>
        <w:t>月</w:t>
      </w:r>
      <w:r>
        <w:rPr>
          <w:rFonts w:ascii="仿宋" w:hAnsi="仿宋" w:eastAsia="仿宋" w:cs="仿宋"/>
          <w:color w:val="000000" w:themeColor="text1"/>
          <w:sz w:val="28"/>
          <w:szCs w:val="28"/>
          <w14:textFill>
            <w14:solidFill>
              <w14:schemeClr w14:val="tx1"/>
            </w14:solidFill>
          </w14:textFill>
        </w:rPr>
        <w:t>11</w:t>
      </w:r>
      <w:r>
        <w:rPr>
          <w:rFonts w:hint="eastAsia" w:ascii="仿宋" w:hAnsi="仿宋" w:eastAsia="仿宋" w:cs="仿宋"/>
          <w:color w:val="000000" w:themeColor="text1"/>
          <w:sz w:val="28"/>
          <w:szCs w:val="28"/>
          <w14:textFill>
            <w14:solidFill>
              <w14:schemeClr w14:val="tx1"/>
            </w14:solidFill>
          </w14:textFill>
        </w:rPr>
        <w:t>日24:00。报名</w:t>
      </w:r>
      <w:r>
        <w:rPr>
          <w:rFonts w:hint="eastAsia" w:ascii="仿宋" w:hAnsi="仿宋" w:eastAsia="仿宋" w:cs="仿宋"/>
          <w:color w:val="0D0D0D" w:themeColor="text1" w:themeTint="F2"/>
          <w:sz w:val="28"/>
          <w:szCs w:val="28"/>
          <w14:textFill>
            <w14:solidFill>
              <w14:schemeClr w14:val="tx1">
                <w14:lumMod w14:val="95000"/>
                <w14:lumOff w14:val="5000"/>
              </w14:schemeClr>
            </w14:solidFill>
          </w14:textFill>
        </w:rPr>
        <w:t>成功以报名审核通过和交纳参赛费用为准。组委会将对选手报名资料进行审核，审核通过后的运动员视为报名成功。</w:t>
      </w:r>
    </w:p>
    <w:p>
      <w:pPr>
        <w:keepNext w:val="0"/>
        <w:keepLines w:val="0"/>
        <w:pageBreakBefore w:val="0"/>
        <w:kinsoku/>
        <w:wordWrap/>
        <w:overflowPunct/>
        <w:topLinePunct w:val="0"/>
        <w:autoSpaceDE w:val="0"/>
        <w:autoSpaceDN w:val="0"/>
        <w:bidi w:val="0"/>
        <w:adjustRightInd w:val="0"/>
        <w:spacing w:line="600" w:lineRule="exact"/>
        <w:ind w:firstLine="560" w:firstLineChars="200"/>
        <w:textAlignment w:val="auto"/>
        <w:rPr>
          <w:rFonts w:ascii="楷体" w:hAnsi="楷体" w:eastAsia="楷体" w:cs="楷体"/>
          <w:color w:val="0D0D0D" w:themeColor="text1" w:themeTint="F2"/>
          <w:sz w:val="28"/>
          <w:szCs w:val="28"/>
          <w14:textFill>
            <w14:solidFill>
              <w14:schemeClr w14:val="tx1">
                <w14:lumMod w14:val="95000"/>
                <w14:lumOff w14:val="5000"/>
              </w14:schemeClr>
            </w14:solidFill>
          </w14:textFill>
        </w:rPr>
      </w:pPr>
      <w:r>
        <w:rPr>
          <w:rFonts w:hint="eastAsia" w:ascii="楷体" w:hAnsi="楷体" w:eastAsia="楷体" w:cs="楷体"/>
          <w:color w:val="0D0D0D" w:themeColor="text1" w:themeTint="F2"/>
          <w:sz w:val="28"/>
          <w:szCs w:val="28"/>
          <w14:textFill>
            <w14:solidFill>
              <w14:schemeClr w14:val="tx1">
                <w14:lumMod w14:val="95000"/>
                <w14:lumOff w14:val="5000"/>
              </w14:schemeClr>
            </w14:solidFill>
          </w14:textFill>
        </w:rPr>
        <w:t>（三）报名方式及报名联系方式</w:t>
      </w:r>
    </w:p>
    <w:p>
      <w:pPr>
        <w:pStyle w:val="30"/>
        <w:keepNext w:val="0"/>
        <w:keepLines w:val="0"/>
        <w:pageBreakBefore w:val="0"/>
        <w:kinsoku/>
        <w:wordWrap/>
        <w:overflowPunct/>
        <w:topLinePunct w:val="0"/>
        <w:bidi w:val="0"/>
        <w:snapToGrid w:val="0"/>
        <w:spacing w:line="600" w:lineRule="exact"/>
        <w:ind w:firstLine="560" w:firstLineChars="200"/>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1.登录中国铁人三项联赛官方网站进行网上报名，网址：</w:t>
      </w:r>
      <w:r>
        <w:rPr>
          <w:color w:val="auto"/>
          <w:u w:val="none"/>
        </w:rPr>
        <w:fldChar w:fldCharType="begin"/>
      </w:r>
      <w:r>
        <w:rPr>
          <w:color w:val="auto"/>
          <w:u w:val="none"/>
        </w:rPr>
        <w:instrText xml:space="preserve"> HYPERLINK "http://ctl.aquawud.cn／" </w:instrText>
      </w:r>
      <w:r>
        <w:rPr>
          <w:color w:val="auto"/>
          <w:u w:val="none"/>
        </w:rPr>
        <w:fldChar w:fldCharType="separate"/>
      </w:r>
      <w:r>
        <w:rPr>
          <w:rStyle w:val="14"/>
          <w:rFonts w:hint="eastAsia" w:ascii="仿宋" w:hAnsi="仿宋" w:eastAsia="仿宋" w:cs="仿宋"/>
          <w:color w:val="auto"/>
          <w:sz w:val="28"/>
          <w:szCs w:val="28"/>
          <w:u w:val="none"/>
        </w:rPr>
        <w:t>http://ctl.aquawud.cn／</w:t>
      </w:r>
      <w:r>
        <w:rPr>
          <w:rStyle w:val="14"/>
          <w:rFonts w:hint="eastAsia" w:ascii="仿宋" w:hAnsi="仿宋" w:eastAsia="仿宋" w:cs="仿宋"/>
          <w:color w:val="auto"/>
          <w:sz w:val="28"/>
          <w:szCs w:val="28"/>
          <w:u w:val="none"/>
        </w:rPr>
        <w:fldChar w:fldCharType="end"/>
      </w:r>
      <w:r>
        <w:rPr>
          <w:rFonts w:hint="eastAsia" w:ascii="仿宋" w:hAnsi="仿宋" w:eastAsia="仿宋" w:cs="仿宋"/>
          <w:color w:val="000000" w:themeColor="text1"/>
          <w:sz w:val="28"/>
          <w:szCs w:val="28"/>
          <w14:textFill>
            <w14:solidFill>
              <w14:schemeClr w14:val="tx1"/>
            </w14:solidFill>
          </w14:textFill>
        </w:rPr>
        <w:t>，通过短信验证码登录中国铁人三项联赛官网，注册完善个人信息后，选择意向赛事，点击“赛事详情”，点击立刻报名即可。</w:t>
      </w:r>
    </w:p>
    <w:p>
      <w:pPr>
        <w:keepNext w:val="0"/>
        <w:keepLines w:val="0"/>
        <w:pageBreakBefore w:val="0"/>
        <w:kinsoku/>
        <w:wordWrap/>
        <w:overflowPunct/>
        <w:topLinePunct w:val="0"/>
        <w:bidi w:val="0"/>
        <w:snapToGrid w:val="0"/>
        <w:spacing w:line="600" w:lineRule="exact"/>
        <w:ind w:firstLine="560" w:firstLineChars="200"/>
        <w:textAlignment w:val="auto"/>
        <w:outlineLvl w:val="0"/>
        <w:rPr>
          <w:rFonts w:ascii="仿宋" w:hAnsi="仿宋" w:eastAsia="仿宋" w:cs="仿宋"/>
          <w:color w:val="000000"/>
          <w:sz w:val="28"/>
          <w:szCs w:val="28"/>
        </w:rPr>
      </w:pPr>
      <w:r>
        <w:rPr>
          <w:rFonts w:ascii="仿宋" w:hAnsi="仿宋" w:eastAsia="仿宋" w:cs="仿宋"/>
          <w:color w:val="000000"/>
          <w:sz w:val="28"/>
          <w:szCs w:val="28"/>
        </w:rPr>
        <w:t>2.</w:t>
      </w:r>
      <w:r>
        <w:rPr>
          <w:rFonts w:hint="eastAsia" w:ascii="仿宋" w:hAnsi="仿宋" w:eastAsia="仿宋" w:cs="仿宋"/>
          <w:color w:val="000000"/>
          <w:sz w:val="28"/>
          <w:szCs w:val="28"/>
        </w:rPr>
        <w:t>报名联系人及联系方式</w:t>
      </w:r>
    </w:p>
    <w:p>
      <w:pPr>
        <w:keepNext w:val="0"/>
        <w:keepLines w:val="0"/>
        <w:pageBreakBefore w:val="0"/>
        <w:kinsoku/>
        <w:wordWrap/>
        <w:overflowPunct/>
        <w:topLinePunct w:val="0"/>
        <w:bidi w:val="0"/>
        <w:snapToGrid w:val="0"/>
        <w:spacing w:line="600" w:lineRule="exact"/>
        <w:ind w:firstLine="560" w:firstLineChars="200"/>
        <w:textAlignment w:val="auto"/>
        <w:outlineLvl w:val="0"/>
        <w:rPr>
          <w:rFonts w:ascii="仿宋" w:hAnsi="仿宋" w:eastAsia="仿宋" w:cs="仿宋"/>
          <w:color w:val="000000"/>
          <w:sz w:val="28"/>
          <w:szCs w:val="28"/>
        </w:rPr>
      </w:pPr>
      <w:r>
        <w:rPr>
          <w:rFonts w:hint="eastAsia" w:ascii="仿宋" w:hAnsi="仿宋" w:eastAsia="仿宋" w:cs="仿宋"/>
          <w:color w:val="000000"/>
          <w:sz w:val="28"/>
          <w:szCs w:val="28"/>
        </w:rPr>
        <w:t>联系人：高玉飞</w:t>
      </w:r>
    </w:p>
    <w:p>
      <w:pPr>
        <w:keepNext w:val="0"/>
        <w:keepLines w:val="0"/>
        <w:pageBreakBefore w:val="0"/>
        <w:kinsoku/>
        <w:wordWrap/>
        <w:overflowPunct/>
        <w:topLinePunct w:val="0"/>
        <w:bidi w:val="0"/>
        <w:spacing w:line="600" w:lineRule="exact"/>
        <w:ind w:firstLine="560" w:firstLineChars="200"/>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sz w:val="28"/>
          <w:szCs w:val="28"/>
        </w:rPr>
        <w:t>手机：</w:t>
      </w:r>
      <w:r>
        <w:rPr>
          <w:rFonts w:hint="eastAsia" w:ascii="仿宋" w:hAnsi="仿宋" w:eastAsia="仿宋" w:cs="仿宋"/>
          <w:color w:val="000000" w:themeColor="text1"/>
          <w:sz w:val="28"/>
          <w:szCs w:val="28"/>
          <w14:textFill>
            <w14:solidFill>
              <w14:schemeClr w14:val="tx1"/>
            </w14:solidFill>
          </w14:textFill>
        </w:rPr>
        <w:t>18501058405(同微信)</w:t>
      </w:r>
    </w:p>
    <w:p>
      <w:pPr>
        <w:keepNext w:val="0"/>
        <w:keepLines w:val="0"/>
        <w:pageBreakBefore w:val="0"/>
        <w:kinsoku/>
        <w:wordWrap/>
        <w:overflowPunct/>
        <w:topLinePunct w:val="0"/>
        <w:bidi w:val="0"/>
        <w:snapToGrid w:val="0"/>
        <w:spacing w:line="600" w:lineRule="exact"/>
        <w:ind w:firstLine="560" w:firstLineChars="200"/>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sz w:val="28"/>
          <w:szCs w:val="28"/>
        </w:rPr>
        <w:t>电子邮箱：</w:t>
      </w:r>
      <w:r>
        <w:rPr>
          <w:rFonts w:hint="eastAsia" w:ascii="仿宋" w:hAnsi="仿宋" w:eastAsia="仿宋" w:cs="仿宋"/>
          <w:color w:val="000000" w:themeColor="text1"/>
          <w:sz w:val="28"/>
          <w:szCs w:val="28"/>
          <w14:textFill>
            <w14:solidFill>
              <w14:schemeClr w14:val="tx1"/>
            </w14:solidFill>
          </w14:textFill>
        </w:rPr>
        <w:t>2862552719@qq.com</w:t>
      </w:r>
    </w:p>
    <w:p>
      <w:pPr>
        <w:keepNext w:val="0"/>
        <w:keepLines w:val="0"/>
        <w:pageBreakBefore w:val="0"/>
        <w:kinsoku/>
        <w:wordWrap/>
        <w:overflowPunct/>
        <w:topLinePunct w:val="0"/>
        <w:bidi w:val="0"/>
        <w:spacing w:line="600" w:lineRule="exact"/>
        <w:ind w:firstLine="560" w:firstLineChars="200"/>
        <w:textAlignment w:val="auto"/>
        <w:rPr>
          <w:rFonts w:ascii="仿宋" w:hAnsi="仿宋" w:eastAsia="仿宋" w:cs="仿宋"/>
          <w:color w:val="000000"/>
          <w:sz w:val="28"/>
          <w:szCs w:val="28"/>
        </w:rPr>
      </w:pPr>
      <w:r>
        <w:rPr>
          <w:rFonts w:hint="eastAsia" w:ascii="仿宋" w:hAnsi="仿宋" w:eastAsia="仿宋" w:cs="仿宋"/>
          <w:color w:val="000000"/>
          <w:sz w:val="28"/>
          <w:szCs w:val="28"/>
        </w:rPr>
        <w:t>3.报名材料</w:t>
      </w:r>
    </w:p>
    <w:p>
      <w:pPr>
        <w:keepNext w:val="0"/>
        <w:keepLines w:val="0"/>
        <w:pageBreakBefore w:val="0"/>
        <w:kinsoku/>
        <w:wordWrap/>
        <w:overflowPunct/>
        <w:topLinePunct w:val="0"/>
        <w:bidi w:val="0"/>
        <w:snapToGrid w:val="0"/>
        <w:spacing w:line="60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w:t>
      </w:r>
      <w:r>
        <w:rPr>
          <w:rFonts w:ascii="仿宋" w:hAnsi="仿宋" w:eastAsia="仿宋" w:cs="仿宋"/>
          <w:sz w:val="28"/>
          <w:szCs w:val="28"/>
        </w:rPr>
        <w:t>1</w:t>
      </w:r>
      <w:r>
        <w:rPr>
          <w:rFonts w:hint="eastAsia" w:ascii="仿宋" w:hAnsi="仿宋" w:eastAsia="仿宋" w:cs="仿宋"/>
          <w:sz w:val="28"/>
          <w:szCs w:val="28"/>
        </w:rPr>
        <w:t>）所有运动员必须提供疫苗接种完成证明（接种记录）；</w:t>
      </w:r>
    </w:p>
    <w:p>
      <w:pPr>
        <w:keepNext w:val="0"/>
        <w:keepLines w:val="0"/>
        <w:pageBreakBefore w:val="0"/>
        <w:kinsoku/>
        <w:wordWrap/>
        <w:overflowPunct/>
        <w:topLinePunct w:val="0"/>
        <w:bidi w:val="0"/>
        <w:snapToGrid w:val="0"/>
        <w:spacing w:line="60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w:t>
      </w:r>
      <w:r>
        <w:rPr>
          <w:rFonts w:ascii="仿宋" w:hAnsi="仿宋" w:eastAsia="仿宋" w:cs="仿宋"/>
          <w:sz w:val="28"/>
          <w:szCs w:val="28"/>
        </w:rPr>
        <w:t>2</w:t>
      </w:r>
      <w:r>
        <w:rPr>
          <w:rFonts w:hint="eastAsia" w:ascii="仿宋" w:hAnsi="仿宋" w:eastAsia="仿宋" w:cs="仿宋"/>
          <w:sz w:val="28"/>
          <w:szCs w:val="28"/>
        </w:rPr>
        <w:t>）深水合格证</w:t>
      </w:r>
      <w:r>
        <w:rPr>
          <w:rFonts w:hint="eastAsia" w:ascii="仿宋" w:hAnsi="仿宋" w:eastAsia="仿宋" w:cs="仿宋"/>
          <w:kern w:val="0"/>
          <w:sz w:val="28"/>
          <w:szCs w:val="28"/>
        </w:rPr>
        <w:t>（或相关比赛成绩记录），家庭接力组自行车、跑步棒次运动员无需提供。</w:t>
      </w:r>
    </w:p>
    <w:p>
      <w:pPr>
        <w:keepNext w:val="0"/>
        <w:keepLines w:val="0"/>
        <w:pageBreakBefore w:val="0"/>
        <w:kinsoku/>
        <w:wordWrap/>
        <w:overflowPunct/>
        <w:topLinePunct w:val="0"/>
        <w:bidi w:val="0"/>
        <w:snapToGrid w:val="0"/>
        <w:spacing w:line="600" w:lineRule="exact"/>
        <w:ind w:firstLine="560" w:firstLineChars="200"/>
        <w:textAlignment w:val="auto"/>
        <w:rPr>
          <w:rFonts w:ascii="仿宋" w:hAnsi="仿宋" w:eastAsia="仿宋" w:cs="仿宋"/>
          <w:sz w:val="28"/>
          <w:szCs w:val="28"/>
        </w:rPr>
      </w:pPr>
      <w:r>
        <w:rPr>
          <w:rFonts w:hint="eastAsia" w:ascii="仿宋" w:hAnsi="仿宋" w:eastAsia="仿宋" w:cs="仿宋"/>
          <w:bCs/>
          <w:sz w:val="28"/>
          <w:szCs w:val="28"/>
        </w:rPr>
        <w:t>注：</w:t>
      </w:r>
      <w:r>
        <w:rPr>
          <w:rFonts w:hint="eastAsia" w:ascii="仿宋" w:hAnsi="仿宋" w:eastAsia="仿宋" w:cs="仿宋"/>
          <w:sz w:val="28"/>
          <w:szCs w:val="28"/>
        </w:rPr>
        <w:t>无有效深水合格证的运动员需在赛区进行铁人三项游泳能力测试，测试合格后方可参赛；运动员持有铁人三项业余运动员技术等级证书（小铁人技术等级证书）或三年以内铁人三项比赛、游泳比赛有效成绩记录可不提供深水合格证。</w:t>
      </w:r>
    </w:p>
    <w:p>
      <w:pPr>
        <w:keepNext w:val="0"/>
        <w:keepLines w:val="0"/>
        <w:pageBreakBefore w:val="0"/>
        <w:kinsoku/>
        <w:wordWrap/>
        <w:overflowPunct/>
        <w:topLinePunct w:val="0"/>
        <w:bidi w:val="0"/>
        <w:snapToGrid w:val="0"/>
        <w:spacing w:line="600" w:lineRule="exact"/>
        <w:ind w:firstLine="560" w:firstLineChars="200"/>
        <w:textAlignment w:val="auto"/>
        <w:rPr>
          <w:rFonts w:ascii="仿宋" w:hAnsi="仿宋" w:eastAsia="仿宋" w:cs="仿宋"/>
          <w:sz w:val="28"/>
          <w:szCs w:val="28"/>
        </w:rPr>
      </w:pPr>
      <w:bookmarkStart w:id="1" w:name="_Hlk89260948"/>
      <w:r>
        <w:rPr>
          <w:rFonts w:hint="eastAsia" w:ascii="仿宋" w:hAnsi="仿宋" w:eastAsia="仿宋" w:cs="仿宋"/>
          <w:sz w:val="28"/>
          <w:szCs w:val="28"/>
        </w:rPr>
        <w:t>（3）根据铁人三项竞赛规则，所有参赛运动员均须办理比赛期间意外伤害和突发疾病保险，发生意外伤害情况，所需医疗急救等相关费用由参赛运动员自理</w:t>
      </w:r>
      <w:bookmarkEnd w:id="1"/>
      <w:r>
        <w:rPr>
          <w:rFonts w:hint="eastAsia" w:ascii="仿宋" w:hAnsi="仿宋" w:eastAsia="仿宋" w:cs="仿宋"/>
          <w:sz w:val="28"/>
          <w:szCs w:val="28"/>
        </w:rPr>
        <w:t>。</w:t>
      </w:r>
    </w:p>
    <w:p>
      <w:pPr>
        <w:keepNext w:val="0"/>
        <w:keepLines w:val="0"/>
        <w:pageBreakBefore w:val="0"/>
        <w:kinsoku/>
        <w:wordWrap/>
        <w:overflowPunct/>
        <w:topLinePunct w:val="0"/>
        <w:bidi w:val="0"/>
        <w:snapToGrid w:val="0"/>
        <w:spacing w:line="600" w:lineRule="exact"/>
        <w:ind w:firstLine="560" w:firstLineChars="200"/>
        <w:textAlignment w:val="auto"/>
        <w:rPr>
          <w:rFonts w:ascii="仿宋" w:hAnsi="仿宋" w:eastAsia="仿宋" w:cs="仿宋"/>
          <w:b/>
          <w:sz w:val="28"/>
          <w:szCs w:val="28"/>
        </w:rPr>
      </w:pPr>
      <w:r>
        <w:rPr>
          <w:rFonts w:hint="eastAsia" w:ascii="仿宋" w:hAnsi="仿宋" w:eastAsia="仿宋" w:cs="仿宋"/>
          <w:bCs/>
          <w:sz w:val="28"/>
          <w:szCs w:val="28"/>
        </w:rPr>
        <w:t>注：保险对象为运动员本人；保险有效期覆盖时间为赛前1天、比赛日和赛后1天；未满1</w:t>
      </w:r>
      <w:r>
        <w:rPr>
          <w:rFonts w:ascii="仿宋" w:hAnsi="仿宋" w:eastAsia="仿宋" w:cs="仿宋"/>
          <w:bCs/>
          <w:sz w:val="28"/>
          <w:szCs w:val="28"/>
        </w:rPr>
        <w:t>0</w:t>
      </w:r>
      <w:r>
        <w:rPr>
          <w:rFonts w:hint="eastAsia" w:ascii="仿宋" w:hAnsi="仿宋" w:eastAsia="仿宋" w:cs="仿宋"/>
          <w:bCs/>
          <w:sz w:val="28"/>
          <w:szCs w:val="28"/>
        </w:rPr>
        <w:t>周岁儿童意外伤害身故和伤残、猝死或突发疾病身故保险赔偿额度根据银保监会有关法律法规为2</w:t>
      </w:r>
      <w:r>
        <w:rPr>
          <w:rFonts w:ascii="仿宋" w:hAnsi="仿宋" w:eastAsia="仿宋" w:cs="仿宋"/>
          <w:bCs/>
          <w:sz w:val="28"/>
          <w:szCs w:val="28"/>
        </w:rPr>
        <w:t>0</w:t>
      </w:r>
      <w:r>
        <w:rPr>
          <w:rFonts w:hint="eastAsia" w:ascii="仿宋" w:hAnsi="仿宋" w:eastAsia="仿宋" w:cs="仿宋"/>
          <w:bCs/>
          <w:sz w:val="28"/>
          <w:szCs w:val="28"/>
        </w:rPr>
        <w:t>万元。</w:t>
      </w:r>
    </w:p>
    <w:p>
      <w:pPr>
        <w:keepNext w:val="0"/>
        <w:keepLines w:val="0"/>
        <w:pageBreakBefore w:val="0"/>
        <w:widowControl/>
        <w:shd w:val="clear" w:color="auto" w:fill="FFFFFF"/>
        <w:kinsoku/>
        <w:wordWrap/>
        <w:overflowPunct/>
        <w:topLinePunct w:val="0"/>
        <w:bidi w:val="0"/>
        <w:spacing w:line="600" w:lineRule="exact"/>
        <w:ind w:firstLine="560" w:firstLineChars="200"/>
        <w:jc w:val="left"/>
        <w:textAlignment w:val="auto"/>
        <w:rPr>
          <w:rFonts w:ascii="楷体" w:hAnsi="楷体" w:eastAsia="楷体" w:cs="楷体"/>
          <w:kern w:val="0"/>
          <w:sz w:val="28"/>
          <w:szCs w:val="28"/>
          <w:shd w:val="clear" w:color="auto" w:fill="FFFFFF"/>
          <w:lang w:bidi="ar"/>
        </w:rPr>
      </w:pPr>
      <w:r>
        <w:rPr>
          <w:rFonts w:hint="eastAsia" w:ascii="楷体" w:hAnsi="楷体" w:eastAsia="楷体" w:cs="楷体"/>
          <w:kern w:val="0"/>
          <w:sz w:val="28"/>
          <w:szCs w:val="28"/>
          <w:shd w:val="clear" w:color="auto" w:fill="FFFFFF"/>
          <w:lang w:bidi="ar"/>
        </w:rPr>
        <w:t>（四）出发名单</w:t>
      </w:r>
    </w:p>
    <w:p>
      <w:pPr>
        <w:keepNext w:val="0"/>
        <w:keepLines w:val="0"/>
        <w:pageBreakBefore w:val="0"/>
        <w:widowControl/>
        <w:shd w:val="clear" w:color="auto" w:fill="FFFFFF"/>
        <w:kinsoku/>
        <w:wordWrap/>
        <w:overflowPunct/>
        <w:topLinePunct w:val="0"/>
        <w:bidi w:val="0"/>
        <w:spacing w:line="600" w:lineRule="exact"/>
        <w:ind w:firstLine="560" w:firstLineChars="200"/>
        <w:jc w:val="left"/>
        <w:textAlignment w:val="auto"/>
        <w:rPr>
          <w:rFonts w:ascii="仿宋" w:hAnsi="仿宋" w:eastAsia="仿宋" w:cs="仿宋"/>
          <w:sz w:val="28"/>
          <w:szCs w:val="28"/>
        </w:rPr>
      </w:pPr>
      <w:r>
        <w:rPr>
          <w:rFonts w:hint="eastAsia" w:ascii="仿宋" w:hAnsi="仿宋" w:eastAsia="仿宋" w:cs="仿宋"/>
          <w:kern w:val="0"/>
          <w:sz w:val="28"/>
          <w:szCs w:val="28"/>
          <w:shd w:val="clear" w:color="auto" w:fill="FFFFFF"/>
          <w:lang w:bidi="ar"/>
        </w:rPr>
        <w:t>赛前7天通过报名信息系统发布比赛出发名单。</w:t>
      </w:r>
    </w:p>
    <w:p>
      <w:pPr>
        <w:keepNext w:val="0"/>
        <w:keepLines w:val="0"/>
        <w:pageBreakBefore w:val="0"/>
        <w:kinsoku/>
        <w:wordWrap/>
        <w:overflowPunct/>
        <w:topLinePunct w:val="0"/>
        <w:bidi w:val="0"/>
        <w:snapToGrid w:val="0"/>
        <w:spacing w:line="600" w:lineRule="exact"/>
        <w:ind w:firstLine="560" w:firstLineChars="200"/>
        <w:textAlignment w:val="auto"/>
        <w:rPr>
          <w:rFonts w:ascii="黑体" w:hAnsi="黑体" w:eastAsia="黑体" w:cs="黑体"/>
          <w:sz w:val="28"/>
          <w:szCs w:val="28"/>
        </w:rPr>
      </w:pPr>
      <w:r>
        <w:rPr>
          <w:rFonts w:hint="eastAsia" w:ascii="黑体" w:hAnsi="黑体" w:eastAsia="黑体" w:cs="黑体"/>
          <w:color w:val="000000" w:themeColor="text1"/>
          <w:sz w:val="28"/>
          <w:szCs w:val="28"/>
          <w14:textFill>
            <w14:solidFill>
              <w14:schemeClr w14:val="tx1"/>
            </w14:solidFill>
          </w14:textFill>
        </w:rPr>
        <w:t>十一、报到</w:t>
      </w:r>
    </w:p>
    <w:p>
      <w:pPr>
        <w:keepNext w:val="0"/>
        <w:keepLines w:val="0"/>
        <w:pageBreakBefore w:val="0"/>
        <w:kinsoku/>
        <w:wordWrap/>
        <w:overflowPunct/>
        <w:topLinePunct w:val="0"/>
        <w:autoSpaceDE w:val="0"/>
        <w:autoSpaceDN w:val="0"/>
        <w:bidi w:val="0"/>
        <w:spacing w:line="600" w:lineRule="exact"/>
        <w:ind w:firstLine="560" w:firstLineChars="200"/>
        <w:textAlignment w:val="auto"/>
        <w:rPr>
          <w:rFonts w:ascii="楷体" w:hAnsi="楷体" w:eastAsia="楷体" w:cs="楷体"/>
          <w:sz w:val="28"/>
          <w:szCs w:val="28"/>
        </w:rPr>
      </w:pPr>
      <w:r>
        <w:rPr>
          <w:rFonts w:hint="eastAsia" w:ascii="楷体" w:hAnsi="楷体" w:eastAsia="楷体" w:cs="楷体"/>
          <w:sz w:val="28"/>
          <w:szCs w:val="28"/>
        </w:rPr>
        <w:t>（一）报到时间和地点</w:t>
      </w:r>
    </w:p>
    <w:p>
      <w:pPr>
        <w:keepNext w:val="0"/>
        <w:keepLines w:val="0"/>
        <w:pageBreakBefore w:val="0"/>
        <w:kinsoku/>
        <w:wordWrap/>
        <w:overflowPunct/>
        <w:topLinePunct w:val="0"/>
        <w:bidi w:val="0"/>
        <w:snapToGrid w:val="0"/>
        <w:spacing w:line="600" w:lineRule="exact"/>
        <w:ind w:firstLine="560" w:firstLineChars="200"/>
        <w:textAlignment w:val="auto"/>
        <w:rPr>
          <w:rFonts w:hint="default" w:ascii="仿宋" w:hAnsi="仿宋" w:eastAsia="仿宋" w:cs="仿宋"/>
          <w:color w:val="FF0000"/>
          <w:sz w:val="28"/>
          <w:szCs w:val="28"/>
          <w:lang w:val="en-US" w:eastAsia="zh-CN"/>
        </w:rPr>
      </w:pPr>
      <w:r>
        <w:rPr>
          <w:rFonts w:hint="eastAsia" w:ascii="仿宋" w:hAnsi="仿宋" w:eastAsia="仿宋" w:cs="仿宋"/>
          <w:color w:val="FF0000"/>
          <w:sz w:val="28"/>
          <w:szCs w:val="28"/>
        </w:rPr>
        <w:t>报到时间：</w:t>
      </w:r>
      <w:r>
        <w:rPr>
          <w:rFonts w:ascii="仿宋" w:hAnsi="仿宋" w:eastAsia="仿宋" w:cs="仿宋"/>
          <w:color w:val="FF0000"/>
          <w:sz w:val="28"/>
          <w:szCs w:val="28"/>
        </w:rPr>
        <w:t>11</w:t>
      </w:r>
      <w:r>
        <w:rPr>
          <w:rFonts w:hint="eastAsia" w:ascii="仿宋" w:hAnsi="仿宋" w:eastAsia="仿宋" w:cs="仿宋"/>
          <w:color w:val="FF0000"/>
          <w:sz w:val="28"/>
          <w:szCs w:val="28"/>
        </w:rPr>
        <w:t>月</w:t>
      </w:r>
      <w:r>
        <w:rPr>
          <w:rFonts w:ascii="仿宋" w:hAnsi="仿宋" w:eastAsia="仿宋" w:cs="仿宋"/>
          <w:color w:val="FF0000"/>
          <w:sz w:val="28"/>
          <w:szCs w:val="28"/>
        </w:rPr>
        <w:t>25</w:t>
      </w:r>
      <w:r>
        <w:rPr>
          <w:rFonts w:hint="eastAsia" w:ascii="仿宋" w:hAnsi="仿宋" w:eastAsia="仿宋" w:cs="仿宋"/>
          <w:color w:val="FF0000"/>
          <w:sz w:val="28"/>
          <w:szCs w:val="28"/>
        </w:rPr>
        <w:t>日</w:t>
      </w:r>
      <w:r>
        <w:rPr>
          <w:rFonts w:hint="eastAsia" w:ascii="仿宋" w:hAnsi="仿宋" w:eastAsia="仿宋" w:cs="仿宋"/>
          <w:color w:val="FF0000"/>
          <w:sz w:val="28"/>
          <w:szCs w:val="28"/>
          <w:lang w:eastAsia="zh-CN"/>
        </w:rPr>
        <w:t>，</w:t>
      </w:r>
      <w:r>
        <w:rPr>
          <w:rFonts w:hint="eastAsia" w:ascii="仿宋" w:hAnsi="仿宋" w:eastAsia="仿宋" w:cs="仿宋"/>
          <w:color w:val="FF0000"/>
          <w:sz w:val="28"/>
          <w:szCs w:val="28"/>
          <w:lang w:val="en-US" w:eastAsia="zh-CN"/>
        </w:rPr>
        <w:t>16</w:t>
      </w:r>
      <w:r>
        <w:rPr>
          <w:rFonts w:hint="eastAsia" w:ascii="仿宋" w:hAnsi="仿宋" w:eastAsia="仿宋" w:cs="仿宋"/>
          <w:color w:val="FF0000"/>
          <w:sz w:val="28"/>
          <w:szCs w:val="28"/>
        </w:rPr>
        <w:t>:00</w:t>
      </w:r>
      <w:r>
        <w:rPr>
          <w:rFonts w:ascii="仿宋" w:hAnsi="仿宋" w:eastAsia="仿宋" w:cs="仿宋"/>
          <w:color w:val="FF0000"/>
          <w:sz w:val="28"/>
          <w:szCs w:val="28"/>
        </w:rPr>
        <w:t>-</w:t>
      </w:r>
      <w:r>
        <w:rPr>
          <w:rFonts w:hint="eastAsia" w:ascii="仿宋" w:hAnsi="仿宋" w:eastAsia="仿宋" w:cs="仿宋"/>
          <w:color w:val="FF0000"/>
          <w:sz w:val="28"/>
          <w:szCs w:val="28"/>
        </w:rPr>
        <w:t>20:00</w:t>
      </w:r>
      <w:r>
        <w:rPr>
          <w:rFonts w:hint="eastAsia" w:ascii="仿宋" w:hAnsi="仿宋" w:eastAsia="仿宋" w:cs="仿宋"/>
          <w:color w:val="FF0000"/>
          <w:sz w:val="28"/>
          <w:szCs w:val="28"/>
          <w:lang w:eastAsia="zh-CN"/>
        </w:rPr>
        <w:t>；</w:t>
      </w:r>
      <w:r>
        <w:rPr>
          <w:rFonts w:hint="eastAsia" w:ascii="仿宋" w:hAnsi="仿宋" w:eastAsia="仿宋" w:cs="仿宋"/>
          <w:color w:val="FF0000"/>
          <w:sz w:val="28"/>
          <w:szCs w:val="28"/>
          <w:lang w:val="en-US" w:eastAsia="zh-CN"/>
        </w:rPr>
        <w:t>11月26日，9:00-12:00</w:t>
      </w:r>
    </w:p>
    <w:p>
      <w:pPr>
        <w:keepNext w:val="0"/>
        <w:keepLines w:val="0"/>
        <w:pageBreakBefore w:val="0"/>
        <w:kinsoku/>
        <w:wordWrap/>
        <w:overflowPunct/>
        <w:topLinePunct w:val="0"/>
        <w:bidi w:val="0"/>
        <w:snapToGrid w:val="0"/>
        <w:spacing w:line="60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报到地点：德兴大酒店</w:t>
      </w:r>
    </w:p>
    <w:p>
      <w:pPr>
        <w:keepNext w:val="0"/>
        <w:keepLines w:val="0"/>
        <w:pageBreakBefore w:val="0"/>
        <w:kinsoku/>
        <w:wordWrap/>
        <w:overflowPunct/>
        <w:topLinePunct w:val="0"/>
        <w:bidi w:val="0"/>
        <w:snapToGrid w:val="0"/>
        <w:spacing w:line="60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联系人：高玉飞</w:t>
      </w:r>
    </w:p>
    <w:p>
      <w:pPr>
        <w:keepNext w:val="0"/>
        <w:keepLines w:val="0"/>
        <w:pageBreakBefore w:val="0"/>
        <w:kinsoku/>
        <w:wordWrap/>
        <w:overflowPunct/>
        <w:topLinePunct w:val="0"/>
        <w:bidi w:val="0"/>
        <w:spacing w:line="60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电话：</w:t>
      </w:r>
      <w:r>
        <w:rPr>
          <w:rFonts w:hint="eastAsia" w:ascii="仿宋" w:hAnsi="仿宋" w:eastAsia="仿宋" w:cs="仿宋"/>
          <w:color w:val="000000" w:themeColor="text1"/>
          <w:sz w:val="28"/>
          <w:szCs w:val="28"/>
          <w14:textFill>
            <w14:solidFill>
              <w14:schemeClr w14:val="tx1"/>
            </w14:solidFill>
          </w14:textFill>
        </w:rPr>
        <w:t>18501058405</w:t>
      </w:r>
    </w:p>
    <w:p>
      <w:pPr>
        <w:keepNext w:val="0"/>
        <w:keepLines w:val="0"/>
        <w:pageBreakBefore w:val="0"/>
        <w:kinsoku/>
        <w:wordWrap/>
        <w:overflowPunct/>
        <w:topLinePunct w:val="0"/>
        <w:autoSpaceDE w:val="0"/>
        <w:autoSpaceDN w:val="0"/>
        <w:bidi w:val="0"/>
        <w:spacing w:line="600" w:lineRule="exact"/>
        <w:ind w:firstLine="560" w:firstLineChars="200"/>
        <w:textAlignment w:val="auto"/>
        <w:rPr>
          <w:rFonts w:ascii="楷体" w:hAnsi="楷体" w:eastAsia="楷体" w:cs="楷体"/>
          <w:color w:val="0D0D0D" w:themeColor="text1" w:themeTint="F2"/>
          <w:sz w:val="28"/>
          <w:szCs w:val="28"/>
          <w14:textFill>
            <w14:solidFill>
              <w14:schemeClr w14:val="tx1">
                <w14:lumMod w14:val="95000"/>
                <w14:lumOff w14:val="5000"/>
              </w14:schemeClr>
            </w14:solidFill>
          </w14:textFill>
        </w:rPr>
      </w:pPr>
      <w:r>
        <w:rPr>
          <w:rFonts w:hint="eastAsia" w:ascii="楷体" w:hAnsi="楷体" w:eastAsia="楷体" w:cs="楷体"/>
          <w:color w:val="0D0D0D" w:themeColor="text1" w:themeTint="F2"/>
          <w:sz w:val="28"/>
          <w:szCs w:val="28"/>
          <w14:textFill>
            <w14:solidFill>
              <w14:schemeClr w14:val="tx1">
                <w14:lumMod w14:val="95000"/>
                <w14:lumOff w14:val="5000"/>
              </w14:schemeClr>
            </w14:solidFill>
          </w14:textFill>
        </w:rPr>
        <w:t>（二）报到流程</w:t>
      </w:r>
    </w:p>
    <w:p>
      <w:pPr>
        <w:keepNext w:val="0"/>
        <w:keepLines w:val="0"/>
        <w:pageBreakBefore w:val="0"/>
        <w:kinsoku/>
        <w:wordWrap/>
        <w:overflowPunct/>
        <w:topLinePunct w:val="0"/>
        <w:bidi w:val="0"/>
        <w:snapToGrid w:val="0"/>
        <w:spacing w:line="600" w:lineRule="exact"/>
        <w:ind w:firstLine="560" w:firstLineChars="200"/>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身份及深水审核——医师咨询——领取参赛物品——返程登记  </w:t>
      </w:r>
    </w:p>
    <w:p>
      <w:pPr>
        <w:keepNext w:val="0"/>
        <w:keepLines w:val="0"/>
        <w:pageBreakBefore w:val="0"/>
        <w:kinsoku/>
        <w:wordWrap/>
        <w:overflowPunct/>
        <w:topLinePunct w:val="0"/>
        <w:bidi w:val="0"/>
        <w:snapToGrid w:val="0"/>
        <w:spacing w:line="600" w:lineRule="exact"/>
        <w:ind w:firstLine="560" w:firstLineChars="200"/>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1.身份及深水审核</w:t>
      </w:r>
    </w:p>
    <w:p>
      <w:pPr>
        <w:keepNext w:val="0"/>
        <w:keepLines w:val="0"/>
        <w:pageBreakBefore w:val="0"/>
        <w:kinsoku/>
        <w:wordWrap/>
        <w:overflowPunct/>
        <w:topLinePunct w:val="0"/>
        <w:bidi w:val="0"/>
        <w:snapToGrid w:val="0"/>
        <w:spacing w:line="600" w:lineRule="exact"/>
        <w:ind w:firstLine="560" w:firstLineChars="200"/>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手持身份证拍照留存影像资料,签署</w:t>
      </w:r>
      <w:r>
        <w:rPr>
          <w:rFonts w:hint="eastAsia" w:ascii="仿宋" w:hAnsi="仿宋" w:eastAsia="仿宋" w:cs="仿宋"/>
          <w:b/>
          <w:color w:val="000000" w:themeColor="text1"/>
          <w:sz w:val="28"/>
          <w:szCs w:val="28"/>
          <w14:textFill>
            <w14:solidFill>
              <w14:schemeClr w14:val="tx1"/>
            </w14:solidFill>
          </w14:textFill>
        </w:rPr>
        <w:t>参赛声明</w:t>
      </w:r>
      <w:r>
        <w:rPr>
          <w:rFonts w:hint="eastAsia" w:ascii="仿宋" w:hAnsi="仿宋" w:eastAsia="仿宋" w:cs="仿宋"/>
          <w:b/>
          <w:color w:val="000000" w:themeColor="text1"/>
          <w:sz w:val="28"/>
          <w:szCs w:val="28"/>
          <w:lang w:val="en-US" w:eastAsia="zh-CN"/>
          <w14:textFill>
            <w14:solidFill>
              <w14:schemeClr w14:val="tx1"/>
            </w14:solidFill>
          </w14:textFill>
        </w:rPr>
        <w:t>书</w:t>
      </w:r>
      <w:r>
        <w:rPr>
          <w:rFonts w:hint="eastAsia" w:ascii="仿宋" w:hAnsi="仿宋" w:eastAsia="仿宋" w:cs="仿宋"/>
          <w:bCs/>
          <w:color w:val="000000" w:themeColor="text1"/>
          <w:sz w:val="28"/>
          <w:szCs w:val="28"/>
          <w14:textFill>
            <w14:solidFill>
              <w14:schemeClr w14:val="tx1"/>
            </w14:solidFill>
          </w14:textFill>
        </w:rPr>
        <w:t>（附件</w:t>
      </w:r>
      <w:r>
        <w:rPr>
          <w:rFonts w:ascii="仿宋" w:hAnsi="仿宋" w:eastAsia="仿宋" w:cs="仿宋"/>
          <w:bCs/>
          <w:color w:val="000000" w:themeColor="text1"/>
          <w:sz w:val="28"/>
          <w:szCs w:val="28"/>
          <w14:textFill>
            <w14:solidFill>
              <w14:schemeClr w14:val="tx1"/>
            </w14:solidFill>
          </w14:textFill>
        </w:rPr>
        <w:t>2</w:t>
      </w:r>
      <w:r>
        <w:rPr>
          <w:rFonts w:hint="eastAsia" w:ascii="仿宋" w:hAnsi="仿宋" w:eastAsia="仿宋" w:cs="仿宋"/>
          <w:bCs/>
          <w:color w:val="000000" w:themeColor="text1"/>
          <w:sz w:val="28"/>
          <w:szCs w:val="28"/>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,出示身份证件或其他有效证件进行身份验证,同时对照深水审核名单（系统自动筛选中铁协历史成绩）进行深水审核。</w:t>
      </w:r>
    </w:p>
    <w:p>
      <w:pPr>
        <w:keepNext w:val="0"/>
        <w:keepLines w:val="0"/>
        <w:pageBreakBefore w:val="0"/>
        <w:kinsoku/>
        <w:wordWrap/>
        <w:overflowPunct/>
        <w:topLinePunct w:val="0"/>
        <w:bidi w:val="0"/>
        <w:snapToGrid w:val="0"/>
        <w:spacing w:line="60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无有效深水合格证的运动员需在赛区进行铁人三项游泳能力测试，测试合格后方可参赛；运动员持有铁人三项业余运动员技术等级证书或三年以内铁人三项比赛、游泳比赛有效成绩记录可不提供深水合格证。</w:t>
      </w:r>
    </w:p>
    <w:p>
      <w:pPr>
        <w:keepNext w:val="0"/>
        <w:keepLines w:val="0"/>
        <w:pageBreakBefore w:val="0"/>
        <w:kinsoku/>
        <w:wordWrap/>
        <w:overflowPunct/>
        <w:topLinePunct w:val="0"/>
        <w:bidi w:val="0"/>
        <w:snapToGrid w:val="0"/>
        <w:spacing w:line="600" w:lineRule="exact"/>
        <w:ind w:firstLine="560" w:firstLineChars="200"/>
        <w:textAlignment w:val="auto"/>
        <w:rPr>
          <w:sz w:val="28"/>
          <w:szCs w:val="28"/>
        </w:rPr>
      </w:pPr>
      <w:r>
        <w:rPr>
          <w:rFonts w:hint="eastAsia" w:ascii="仿宋" w:hAnsi="仿宋" w:eastAsia="仿宋" w:cs="仿宋"/>
          <w:bCs/>
          <w:sz w:val="28"/>
          <w:szCs w:val="28"/>
        </w:rPr>
        <w:t>注：上述对于</w:t>
      </w:r>
      <w:r>
        <w:rPr>
          <w:rFonts w:hint="eastAsia" w:ascii="仿宋" w:hAnsi="仿宋" w:eastAsia="仿宋" w:cs="仿宋"/>
          <w:bCs/>
          <w:color w:val="000000"/>
          <w:sz w:val="28"/>
          <w:szCs w:val="28"/>
        </w:rPr>
        <w:t>深水合格证的审查仅仅作为参加铁人三项比赛的最低资格条件，通过审查并不意味着运动员可以安全地完成铁人三项比赛，运动员应根据自身身体条件和状况做出判断和决定，对自身安全负责。</w:t>
      </w:r>
    </w:p>
    <w:p>
      <w:pPr>
        <w:keepNext w:val="0"/>
        <w:keepLines w:val="0"/>
        <w:pageBreakBefore w:val="0"/>
        <w:kinsoku/>
        <w:wordWrap/>
        <w:overflowPunct/>
        <w:topLinePunct w:val="0"/>
        <w:bidi w:val="0"/>
        <w:snapToGrid w:val="0"/>
        <w:spacing w:line="600" w:lineRule="exact"/>
        <w:ind w:firstLine="560" w:firstLineChars="200"/>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2.医师咨询</w:t>
      </w:r>
    </w:p>
    <w:p>
      <w:pPr>
        <w:keepNext w:val="0"/>
        <w:keepLines w:val="0"/>
        <w:pageBreakBefore w:val="0"/>
        <w:kinsoku/>
        <w:wordWrap/>
        <w:overflowPunct/>
        <w:topLinePunct w:val="0"/>
        <w:bidi w:val="0"/>
        <w:snapToGrid w:val="0"/>
        <w:spacing w:line="600" w:lineRule="exact"/>
        <w:ind w:firstLine="560" w:firstLineChars="200"/>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参赛运动员须按照《中国铁人三项运动协会参赛运动员体检指导意见》（附件2）进行身体检查和监控，确保身体健康条件符合参赛需要。报到时请携带本人体检表和心电图。如运动员对本人身体健康条件是否符合参赛需要存在疑问，可在赛区报到时向医师咨询。</w:t>
      </w:r>
    </w:p>
    <w:p>
      <w:pPr>
        <w:keepNext w:val="0"/>
        <w:keepLines w:val="0"/>
        <w:pageBreakBefore w:val="0"/>
        <w:kinsoku/>
        <w:wordWrap/>
        <w:overflowPunct/>
        <w:topLinePunct w:val="0"/>
        <w:bidi w:val="0"/>
        <w:snapToGrid w:val="0"/>
        <w:spacing w:line="600" w:lineRule="exact"/>
        <w:ind w:firstLine="560" w:firstLineChars="200"/>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3.在报到时所有运动员须提供签字认可的</w:t>
      </w:r>
      <w:r>
        <w:rPr>
          <w:rFonts w:hint="eastAsia" w:ascii="仿宋" w:hAnsi="仿宋" w:eastAsia="仿宋" w:cs="仿宋"/>
          <w:b/>
          <w:color w:val="000000" w:themeColor="text1"/>
          <w:sz w:val="28"/>
          <w:szCs w:val="28"/>
          <w14:textFill>
            <w14:solidFill>
              <w14:schemeClr w14:val="tx1"/>
            </w14:solidFill>
          </w14:textFill>
        </w:rPr>
        <w:t>参赛声明书</w:t>
      </w:r>
      <w:r>
        <w:rPr>
          <w:rFonts w:hint="eastAsia" w:ascii="仿宋" w:hAnsi="仿宋" w:eastAsia="仿宋" w:cs="仿宋"/>
          <w:color w:val="000000" w:themeColor="text1"/>
          <w:sz w:val="28"/>
          <w:szCs w:val="28"/>
          <w14:textFill>
            <w14:solidFill>
              <w14:schemeClr w14:val="tx1"/>
            </w14:solidFill>
          </w14:textFill>
        </w:rPr>
        <w:t>（附件</w:t>
      </w:r>
      <w:r>
        <w:rPr>
          <w:rFonts w:ascii="仿宋" w:hAnsi="仿宋" w:eastAsia="仿宋" w:cs="仿宋"/>
          <w:color w:val="000000" w:themeColor="text1"/>
          <w:sz w:val="28"/>
          <w:szCs w:val="28"/>
          <w14:textFill>
            <w14:solidFill>
              <w14:schemeClr w14:val="tx1"/>
            </w14:solidFill>
          </w14:textFill>
        </w:rPr>
        <w:t>2</w:t>
      </w:r>
      <w:r>
        <w:rPr>
          <w:rFonts w:hint="eastAsia" w:ascii="仿宋" w:hAnsi="仿宋" w:eastAsia="仿宋" w:cs="仿宋"/>
          <w:color w:val="000000" w:themeColor="text1"/>
          <w:sz w:val="28"/>
          <w:szCs w:val="28"/>
          <w14:textFill>
            <w14:solidFill>
              <w14:schemeClr w14:val="tx1"/>
            </w14:solidFill>
          </w14:textFill>
        </w:rPr>
        <w:t>）。未成年运动员须在报名时提交经本人和法定监护人签字认可的参赛声明书。</w:t>
      </w:r>
    </w:p>
    <w:p>
      <w:pPr>
        <w:keepNext w:val="0"/>
        <w:keepLines w:val="0"/>
        <w:pageBreakBefore w:val="0"/>
        <w:kinsoku/>
        <w:wordWrap/>
        <w:overflowPunct/>
        <w:topLinePunct w:val="0"/>
        <w:bidi w:val="0"/>
        <w:snapToGrid w:val="0"/>
        <w:spacing w:line="600" w:lineRule="exact"/>
        <w:ind w:firstLine="560" w:firstLineChars="200"/>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4.领取参赛物品</w:t>
      </w:r>
    </w:p>
    <w:p>
      <w:pPr>
        <w:keepNext w:val="0"/>
        <w:keepLines w:val="0"/>
        <w:pageBreakBefore w:val="0"/>
        <w:kinsoku/>
        <w:wordWrap/>
        <w:overflowPunct/>
        <w:topLinePunct w:val="0"/>
        <w:bidi w:val="0"/>
        <w:snapToGrid w:val="0"/>
        <w:spacing w:line="600" w:lineRule="exact"/>
        <w:ind w:firstLine="560" w:firstLineChars="200"/>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参赛物品包括文件袋和参赛包,请认真核对参赛号码无误，参赛号码必须由本人领取,计时芯片和泳帽于比赛当日检录处领取。由于计时芯片成本较高，运动员应妥善保管，如若芯片丢失将无法获得本站比赛成绩并且需要对芯片进行原价800元的赔偿。</w:t>
      </w:r>
    </w:p>
    <w:p>
      <w:pPr>
        <w:keepNext w:val="0"/>
        <w:keepLines w:val="0"/>
        <w:pageBreakBefore w:val="0"/>
        <w:kinsoku/>
        <w:wordWrap/>
        <w:overflowPunct/>
        <w:topLinePunct w:val="0"/>
        <w:bidi w:val="0"/>
        <w:snapToGrid w:val="0"/>
        <w:spacing w:line="600" w:lineRule="exact"/>
        <w:ind w:firstLine="560" w:firstLineChars="200"/>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5.保险说明</w:t>
      </w:r>
    </w:p>
    <w:p>
      <w:pPr>
        <w:keepNext w:val="0"/>
        <w:keepLines w:val="0"/>
        <w:pageBreakBefore w:val="0"/>
        <w:widowControl/>
        <w:kinsoku/>
        <w:wordWrap/>
        <w:overflowPunct/>
        <w:topLinePunct w:val="0"/>
        <w:bidi w:val="0"/>
        <w:spacing w:line="600" w:lineRule="exact"/>
        <w:ind w:firstLine="560" w:firstLineChars="200"/>
        <w:textAlignment w:val="auto"/>
        <w:rPr>
          <w:rFonts w:cs="仿宋" w:asciiTheme="minorEastAsia" w:hAnsiTheme="minorEastAsia"/>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联赛22赛季，所有报名参赛运动员均须办理比赛期间意外伤害和突发疾病保险</w:t>
      </w:r>
      <w:r>
        <w:rPr>
          <w:rFonts w:hint="eastAsia" w:ascii="仿宋" w:hAnsi="仿宋" w:eastAsia="仿宋" w:cs="仿宋"/>
          <w:sz w:val="28"/>
          <w:szCs w:val="28"/>
        </w:rPr>
        <w:t>，默认包含在报名订单内，费用由运动员自理。</w:t>
      </w:r>
      <w:r>
        <w:rPr>
          <w:rFonts w:hint="eastAsia" w:ascii="仿宋" w:hAnsi="仿宋" w:eastAsia="仿宋" w:cs="仿宋"/>
          <w:color w:val="000000" w:themeColor="text1"/>
          <w:sz w:val="28"/>
          <w:szCs w:val="28"/>
          <w14:textFill>
            <w14:solidFill>
              <w14:schemeClr w14:val="tx1"/>
            </w14:solidFill>
          </w14:textFill>
        </w:rPr>
        <w:t>运动员意外伤害和突发疾病保险保障内容：</w:t>
      </w:r>
    </w:p>
    <w:tbl>
      <w:tblPr>
        <w:tblStyle w:val="12"/>
        <w:tblW w:w="499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6"/>
        <w:gridCol w:w="2428"/>
        <w:gridCol w:w="3082"/>
        <w:gridCol w:w="1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90" w:type="pct"/>
            <w:vAlign w:val="center"/>
          </w:tcPr>
          <w:p>
            <w:pPr>
              <w:keepNext w:val="0"/>
              <w:keepLines w:val="0"/>
              <w:pageBreakBefore w:val="0"/>
              <w:kinsoku/>
              <w:wordWrap/>
              <w:overflowPunct/>
              <w:topLinePunct w:val="0"/>
              <w:bidi w:val="0"/>
              <w:snapToGrid w:val="0"/>
              <w:spacing w:line="240" w:lineRule="auto"/>
              <w:jc w:val="center"/>
              <w:textAlignment w:val="auto"/>
              <w:rPr>
                <w:rFonts w:hint="eastAsia" w:ascii="黑体" w:hAnsi="黑体" w:eastAsia="黑体" w:cs="黑体"/>
                <w:b w:val="0"/>
                <w:bCs w:val="0"/>
                <w:color w:val="000000" w:themeColor="text1"/>
                <w:sz w:val="21"/>
                <w:szCs w:val="21"/>
                <w14:textFill>
                  <w14:solidFill>
                    <w14:schemeClr w14:val="tx1"/>
                  </w14:solidFill>
                </w14:textFill>
              </w:rPr>
            </w:pPr>
            <w:r>
              <w:rPr>
                <w:rFonts w:hint="eastAsia" w:ascii="黑体" w:hAnsi="黑体" w:eastAsia="黑体" w:cs="黑体"/>
                <w:b w:val="0"/>
                <w:bCs w:val="0"/>
                <w:color w:val="000000" w:themeColor="text1"/>
                <w:sz w:val="21"/>
                <w:szCs w:val="21"/>
                <w14:textFill>
                  <w14:solidFill>
                    <w14:schemeClr w14:val="tx1"/>
                  </w14:solidFill>
                </w14:textFill>
              </w:rPr>
              <w:t>保险项目</w:t>
            </w:r>
          </w:p>
        </w:tc>
        <w:tc>
          <w:tcPr>
            <w:tcW w:w="1309" w:type="pct"/>
            <w:vAlign w:val="center"/>
          </w:tcPr>
          <w:p>
            <w:pPr>
              <w:keepNext w:val="0"/>
              <w:keepLines w:val="0"/>
              <w:pageBreakBefore w:val="0"/>
              <w:kinsoku/>
              <w:wordWrap/>
              <w:overflowPunct/>
              <w:topLinePunct w:val="0"/>
              <w:bidi w:val="0"/>
              <w:snapToGrid w:val="0"/>
              <w:spacing w:line="240" w:lineRule="auto"/>
              <w:jc w:val="center"/>
              <w:textAlignment w:val="auto"/>
              <w:rPr>
                <w:rFonts w:hint="eastAsia" w:ascii="黑体" w:hAnsi="黑体" w:eastAsia="黑体" w:cs="黑体"/>
                <w:b w:val="0"/>
                <w:bCs w:val="0"/>
                <w:color w:val="000000" w:themeColor="text1"/>
                <w:sz w:val="21"/>
                <w:szCs w:val="21"/>
                <w14:textFill>
                  <w14:solidFill>
                    <w14:schemeClr w14:val="tx1"/>
                  </w14:solidFill>
                </w14:textFill>
              </w:rPr>
            </w:pPr>
            <w:r>
              <w:rPr>
                <w:rFonts w:hint="eastAsia" w:ascii="黑体" w:hAnsi="黑体" w:eastAsia="黑体" w:cs="黑体"/>
                <w:b w:val="0"/>
                <w:bCs w:val="0"/>
                <w:color w:val="000000" w:themeColor="text1"/>
                <w:sz w:val="21"/>
                <w:szCs w:val="21"/>
                <w14:textFill>
                  <w14:solidFill>
                    <w14:schemeClr w14:val="tx1"/>
                  </w14:solidFill>
                </w14:textFill>
              </w:rPr>
              <w:t>保障内容</w:t>
            </w:r>
          </w:p>
        </w:tc>
        <w:tc>
          <w:tcPr>
            <w:tcW w:w="1662" w:type="pct"/>
            <w:vAlign w:val="center"/>
          </w:tcPr>
          <w:p>
            <w:pPr>
              <w:keepNext w:val="0"/>
              <w:keepLines w:val="0"/>
              <w:pageBreakBefore w:val="0"/>
              <w:kinsoku/>
              <w:wordWrap/>
              <w:overflowPunct/>
              <w:topLinePunct w:val="0"/>
              <w:bidi w:val="0"/>
              <w:snapToGrid w:val="0"/>
              <w:spacing w:line="240" w:lineRule="auto"/>
              <w:jc w:val="center"/>
              <w:textAlignment w:val="auto"/>
              <w:rPr>
                <w:rFonts w:hint="eastAsia" w:ascii="黑体" w:hAnsi="黑体" w:eastAsia="黑体" w:cs="黑体"/>
                <w:b w:val="0"/>
                <w:bCs w:val="0"/>
                <w:color w:val="000000" w:themeColor="text1"/>
                <w:sz w:val="21"/>
                <w:szCs w:val="21"/>
                <w14:textFill>
                  <w14:solidFill>
                    <w14:schemeClr w14:val="tx1"/>
                  </w14:solidFill>
                </w14:textFill>
              </w:rPr>
            </w:pPr>
            <w:r>
              <w:rPr>
                <w:rFonts w:hint="eastAsia" w:ascii="黑体" w:hAnsi="黑体" w:eastAsia="黑体" w:cs="黑体"/>
                <w:b w:val="0"/>
                <w:bCs w:val="0"/>
                <w:color w:val="000000" w:themeColor="text1"/>
                <w:sz w:val="21"/>
                <w:szCs w:val="21"/>
                <w14:textFill>
                  <w14:solidFill>
                    <w14:schemeClr w14:val="tx1"/>
                  </w14:solidFill>
                </w14:textFill>
              </w:rPr>
              <w:t>给付标准</w:t>
            </w:r>
          </w:p>
        </w:tc>
        <w:tc>
          <w:tcPr>
            <w:tcW w:w="1038" w:type="pct"/>
            <w:vAlign w:val="center"/>
          </w:tcPr>
          <w:p>
            <w:pPr>
              <w:keepNext w:val="0"/>
              <w:keepLines w:val="0"/>
              <w:pageBreakBefore w:val="0"/>
              <w:kinsoku/>
              <w:wordWrap/>
              <w:overflowPunct/>
              <w:topLinePunct w:val="0"/>
              <w:bidi w:val="0"/>
              <w:snapToGrid w:val="0"/>
              <w:spacing w:line="240" w:lineRule="auto"/>
              <w:jc w:val="center"/>
              <w:textAlignment w:val="auto"/>
              <w:rPr>
                <w:rFonts w:hint="eastAsia" w:ascii="黑体" w:hAnsi="黑体" w:eastAsia="黑体" w:cs="黑体"/>
                <w:b w:val="0"/>
                <w:bCs w:val="0"/>
                <w:color w:val="000000" w:themeColor="text1"/>
                <w:sz w:val="21"/>
                <w:szCs w:val="21"/>
                <w14:textFill>
                  <w14:solidFill>
                    <w14:schemeClr w14:val="tx1"/>
                  </w14:solidFill>
                </w14:textFill>
              </w:rPr>
            </w:pPr>
            <w:r>
              <w:rPr>
                <w:rFonts w:hint="eastAsia" w:ascii="黑体" w:hAnsi="黑体" w:eastAsia="黑体" w:cs="黑体"/>
                <w:b w:val="0"/>
                <w:bCs w:val="0"/>
                <w:color w:val="000000" w:themeColor="text1"/>
                <w:sz w:val="21"/>
                <w:szCs w:val="21"/>
                <w14:textFill>
                  <w14:solidFill>
                    <w14:schemeClr w14:val="tx1"/>
                  </w14:solidFill>
                </w14:textFill>
              </w:rPr>
              <w:t>保障金额（元/人）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exact"/>
          <w:jc w:val="center"/>
        </w:trPr>
        <w:tc>
          <w:tcPr>
            <w:tcW w:w="990" w:type="pct"/>
            <w:vAlign w:val="center"/>
          </w:tcPr>
          <w:p>
            <w:pPr>
              <w:keepNext w:val="0"/>
              <w:keepLines w:val="0"/>
              <w:pageBreakBefore w:val="0"/>
              <w:kinsoku/>
              <w:wordWrap/>
              <w:overflowPunct/>
              <w:topLinePunct w:val="0"/>
              <w:bidi w:val="0"/>
              <w:spacing w:line="240" w:lineRule="auto"/>
              <w:jc w:val="center"/>
              <w:textAlignment w:val="auto"/>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意外伤害保险</w:t>
            </w:r>
          </w:p>
        </w:tc>
        <w:tc>
          <w:tcPr>
            <w:tcW w:w="1309" w:type="pct"/>
            <w:vAlign w:val="center"/>
          </w:tcPr>
          <w:p>
            <w:pPr>
              <w:keepNext w:val="0"/>
              <w:keepLines w:val="0"/>
              <w:pageBreakBefore w:val="0"/>
              <w:kinsoku/>
              <w:wordWrap/>
              <w:overflowPunct/>
              <w:topLinePunct w:val="0"/>
              <w:bidi w:val="0"/>
              <w:spacing w:line="240" w:lineRule="auto"/>
              <w:jc w:val="center"/>
              <w:textAlignment w:val="auto"/>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意外伤害身故/残疾</w:t>
            </w:r>
          </w:p>
        </w:tc>
        <w:tc>
          <w:tcPr>
            <w:tcW w:w="1662" w:type="pct"/>
            <w:vAlign w:val="center"/>
          </w:tcPr>
          <w:p>
            <w:pPr>
              <w:keepNext w:val="0"/>
              <w:keepLines w:val="0"/>
              <w:pageBreakBefore w:val="0"/>
              <w:kinsoku/>
              <w:wordWrap/>
              <w:overflowPunct/>
              <w:topLinePunct w:val="0"/>
              <w:bidi w:val="0"/>
              <w:spacing w:line="240" w:lineRule="auto"/>
              <w:jc w:val="center"/>
              <w:textAlignment w:val="auto"/>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身故按保险金额一次性给付，伤残按评残等级比例给付</w:t>
            </w:r>
          </w:p>
        </w:tc>
        <w:tc>
          <w:tcPr>
            <w:tcW w:w="1038" w:type="pct"/>
            <w:vAlign w:val="center"/>
          </w:tcPr>
          <w:p>
            <w:pPr>
              <w:keepNext w:val="0"/>
              <w:keepLines w:val="0"/>
              <w:pageBreakBefore w:val="0"/>
              <w:kinsoku/>
              <w:wordWrap/>
              <w:overflowPunct/>
              <w:topLinePunct w:val="0"/>
              <w:bidi w:val="0"/>
              <w:spacing w:line="240" w:lineRule="auto"/>
              <w:jc w:val="center"/>
              <w:textAlignment w:val="auto"/>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50万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exact"/>
          <w:jc w:val="center"/>
        </w:trPr>
        <w:tc>
          <w:tcPr>
            <w:tcW w:w="990" w:type="pct"/>
            <w:vAlign w:val="center"/>
          </w:tcPr>
          <w:p>
            <w:pPr>
              <w:keepNext w:val="0"/>
              <w:keepLines w:val="0"/>
              <w:pageBreakBefore w:val="0"/>
              <w:widowControl/>
              <w:kinsoku/>
              <w:wordWrap/>
              <w:overflowPunct/>
              <w:topLinePunct w:val="0"/>
              <w:bidi w:val="0"/>
              <w:spacing w:line="240" w:lineRule="auto"/>
              <w:jc w:val="center"/>
              <w:textAlignment w:val="auto"/>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户外运动猝死或突发性疾病身故</w:t>
            </w:r>
          </w:p>
        </w:tc>
        <w:tc>
          <w:tcPr>
            <w:tcW w:w="1309" w:type="pct"/>
            <w:vAlign w:val="center"/>
          </w:tcPr>
          <w:p>
            <w:pPr>
              <w:keepNext w:val="0"/>
              <w:keepLines w:val="0"/>
              <w:pageBreakBefore w:val="0"/>
              <w:kinsoku/>
              <w:wordWrap/>
              <w:overflowPunct/>
              <w:topLinePunct w:val="0"/>
              <w:bidi w:val="0"/>
              <w:spacing w:line="240" w:lineRule="auto"/>
              <w:jc w:val="center"/>
              <w:textAlignment w:val="auto"/>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猝死或突发性疾病身故</w:t>
            </w:r>
          </w:p>
        </w:tc>
        <w:tc>
          <w:tcPr>
            <w:tcW w:w="1662" w:type="pct"/>
            <w:vAlign w:val="center"/>
          </w:tcPr>
          <w:p>
            <w:pPr>
              <w:keepNext w:val="0"/>
              <w:keepLines w:val="0"/>
              <w:pageBreakBefore w:val="0"/>
              <w:kinsoku/>
              <w:wordWrap/>
              <w:overflowPunct/>
              <w:topLinePunct w:val="0"/>
              <w:bidi w:val="0"/>
              <w:spacing w:line="240" w:lineRule="auto"/>
              <w:jc w:val="center"/>
              <w:textAlignment w:val="auto"/>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按保险金额一次性给付</w:t>
            </w:r>
          </w:p>
        </w:tc>
        <w:tc>
          <w:tcPr>
            <w:tcW w:w="1038" w:type="pct"/>
            <w:vAlign w:val="center"/>
          </w:tcPr>
          <w:p>
            <w:pPr>
              <w:keepNext w:val="0"/>
              <w:keepLines w:val="0"/>
              <w:pageBreakBefore w:val="0"/>
              <w:kinsoku/>
              <w:wordWrap/>
              <w:overflowPunct/>
              <w:topLinePunct w:val="0"/>
              <w:bidi w:val="0"/>
              <w:spacing w:line="240" w:lineRule="auto"/>
              <w:jc w:val="center"/>
              <w:textAlignment w:val="auto"/>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50万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7" w:hRule="exact"/>
          <w:jc w:val="center"/>
        </w:trPr>
        <w:tc>
          <w:tcPr>
            <w:tcW w:w="990" w:type="pct"/>
            <w:vAlign w:val="center"/>
          </w:tcPr>
          <w:p>
            <w:pPr>
              <w:keepNext w:val="0"/>
              <w:keepLines w:val="0"/>
              <w:pageBreakBefore w:val="0"/>
              <w:kinsoku/>
              <w:wordWrap/>
              <w:overflowPunct/>
              <w:topLinePunct w:val="0"/>
              <w:bidi w:val="0"/>
              <w:spacing w:line="240" w:lineRule="auto"/>
              <w:jc w:val="center"/>
              <w:textAlignment w:val="auto"/>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户外运动医疗</w:t>
            </w:r>
          </w:p>
          <w:p>
            <w:pPr>
              <w:keepNext w:val="0"/>
              <w:keepLines w:val="0"/>
              <w:pageBreakBefore w:val="0"/>
              <w:kinsoku/>
              <w:wordWrap/>
              <w:overflowPunct/>
              <w:topLinePunct w:val="0"/>
              <w:bidi w:val="0"/>
              <w:spacing w:line="240" w:lineRule="auto"/>
              <w:jc w:val="center"/>
              <w:textAlignment w:val="auto"/>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费用补偿</w:t>
            </w:r>
          </w:p>
        </w:tc>
        <w:tc>
          <w:tcPr>
            <w:tcW w:w="1309" w:type="pct"/>
            <w:vAlign w:val="center"/>
          </w:tcPr>
          <w:p>
            <w:pPr>
              <w:keepNext w:val="0"/>
              <w:keepLines w:val="0"/>
              <w:pageBreakBefore w:val="0"/>
              <w:widowControl/>
              <w:kinsoku/>
              <w:wordWrap/>
              <w:overflowPunct/>
              <w:topLinePunct w:val="0"/>
              <w:bidi w:val="0"/>
              <w:spacing w:line="240" w:lineRule="auto"/>
              <w:jc w:val="center"/>
              <w:textAlignment w:val="auto"/>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意外及突发性疾病</w:t>
            </w:r>
          </w:p>
        </w:tc>
        <w:tc>
          <w:tcPr>
            <w:tcW w:w="1662" w:type="pct"/>
            <w:vAlign w:val="center"/>
          </w:tcPr>
          <w:p>
            <w:pPr>
              <w:keepNext w:val="0"/>
              <w:keepLines w:val="0"/>
              <w:pageBreakBefore w:val="0"/>
              <w:kinsoku/>
              <w:wordWrap/>
              <w:overflowPunct/>
              <w:topLinePunct w:val="0"/>
              <w:bidi w:val="0"/>
              <w:spacing w:line="240" w:lineRule="auto"/>
              <w:jc w:val="center"/>
              <w:textAlignment w:val="auto"/>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免赔额100元/次：</w:t>
            </w:r>
          </w:p>
          <w:p>
            <w:pPr>
              <w:keepNext w:val="0"/>
              <w:keepLines w:val="0"/>
              <w:pageBreakBefore w:val="0"/>
              <w:kinsoku/>
              <w:wordWrap/>
              <w:overflowPunct/>
              <w:topLinePunct w:val="0"/>
              <w:bidi w:val="0"/>
              <w:spacing w:line="240" w:lineRule="auto"/>
              <w:jc w:val="center"/>
              <w:textAlignment w:val="auto"/>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给付比例90%</w:t>
            </w:r>
          </w:p>
        </w:tc>
        <w:tc>
          <w:tcPr>
            <w:tcW w:w="1038" w:type="pct"/>
            <w:vAlign w:val="center"/>
          </w:tcPr>
          <w:p>
            <w:pPr>
              <w:keepNext w:val="0"/>
              <w:keepLines w:val="0"/>
              <w:pageBreakBefore w:val="0"/>
              <w:kinsoku/>
              <w:wordWrap/>
              <w:overflowPunct/>
              <w:topLinePunct w:val="0"/>
              <w:bidi w:val="0"/>
              <w:spacing w:line="240" w:lineRule="auto"/>
              <w:jc w:val="center"/>
              <w:textAlignment w:val="auto"/>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3万</w:t>
            </w:r>
          </w:p>
        </w:tc>
      </w:tr>
    </w:tbl>
    <w:p>
      <w:pPr>
        <w:keepNext w:val="0"/>
        <w:keepLines w:val="0"/>
        <w:pageBreakBefore w:val="0"/>
        <w:kinsoku/>
        <w:wordWrap/>
        <w:overflowPunct/>
        <w:topLinePunct w:val="0"/>
        <w:autoSpaceDE/>
        <w:autoSpaceDN/>
        <w:bidi w:val="0"/>
        <w:adjustRightInd/>
        <w:snapToGrid w:val="0"/>
        <w:spacing w:line="600" w:lineRule="exact"/>
        <w:ind w:firstLine="560" w:firstLineChars="200"/>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注：保险对象为运动员本人；保险有效期覆盖时间为赛前1天、比赛日和赛后1天；特殊人群（儿童、老年人）意外伤害身故和伤残、猝死或突发疾病身故保险赔偿额度根据银保监会有关法律法规执行。运动员可根据自身情况办理保险，延长或扩大保险有效期、保险范围、保险赔偿金额等。</w:t>
      </w:r>
    </w:p>
    <w:p>
      <w:pPr>
        <w:keepNext w:val="0"/>
        <w:keepLines w:val="0"/>
        <w:pageBreakBefore w:val="0"/>
        <w:kinsoku/>
        <w:wordWrap/>
        <w:overflowPunct/>
        <w:topLinePunct w:val="0"/>
        <w:autoSpaceDE/>
        <w:autoSpaceDN/>
        <w:bidi w:val="0"/>
        <w:adjustRightInd/>
        <w:snapToGrid w:val="0"/>
        <w:spacing w:line="600" w:lineRule="exact"/>
        <w:ind w:firstLine="560" w:firstLineChars="200"/>
        <w:textAlignment w:val="auto"/>
        <w:rPr>
          <w:rFonts w:ascii="黑体" w:hAnsi="黑体" w:eastAsia="黑体" w:cs="黑体"/>
          <w:bCs/>
          <w:color w:val="000000"/>
          <w:sz w:val="28"/>
          <w:szCs w:val="28"/>
        </w:rPr>
      </w:pPr>
      <w:r>
        <w:rPr>
          <w:rFonts w:hint="eastAsia" w:ascii="黑体" w:hAnsi="黑体" w:eastAsia="黑体" w:cs="黑体"/>
          <w:bCs/>
          <w:color w:val="000000"/>
          <w:sz w:val="28"/>
          <w:szCs w:val="28"/>
        </w:rPr>
        <w:t>十二、其他</w:t>
      </w:r>
    </w:p>
    <w:p>
      <w:pPr>
        <w:keepNext w:val="0"/>
        <w:keepLines w:val="0"/>
        <w:pageBreakBefore w:val="0"/>
        <w:kinsoku/>
        <w:wordWrap/>
        <w:overflowPunct/>
        <w:topLinePunct w:val="0"/>
        <w:autoSpaceDE/>
        <w:autoSpaceDN/>
        <w:bidi w:val="0"/>
        <w:adjustRightInd/>
        <w:snapToGrid w:val="0"/>
        <w:spacing w:line="6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（一）为做好新冠肺炎疫情防控工作，所有参赛人员及家属须按照《中国铁人三项运动协会赛事活动新冠肺炎疫情防控指导意见》履行个人疫情防控责任，确保安全、健康参赛。</w:t>
      </w:r>
    </w:p>
    <w:p>
      <w:pPr>
        <w:keepNext w:val="0"/>
        <w:keepLines w:val="0"/>
        <w:pageBreakBefore w:val="0"/>
        <w:kinsoku/>
        <w:wordWrap/>
        <w:overflowPunct/>
        <w:topLinePunct w:val="0"/>
        <w:autoSpaceDE/>
        <w:autoSpaceDN/>
        <w:bidi w:val="0"/>
        <w:adjustRightInd/>
        <w:snapToGrid w:val="0"/>
        <w:spacing w:line="600" w:lineRule="exact"/>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sz w:val="28"/>
          <w:szCs w:val="28"/>
        </w:rPr>
        <w:t>（二）未尽事宜及补充通知将会及时发布在“</w:t>
      </w:r>
      <w:r>
        <w:rPr>
          <w:rFonts w:hint="eastAsia" w:ascii="仿宋" w:hAnsi="仿宋" w:eastAsia="仿宋" w:cs="仿宋"/>
          <w:color w:val="000000" w:themeColor="text1"/>
          <w:sz w:val="28"/>
          <w:szCs w:val="28"/>
          <w14:textFill>
            <w14:solidFill>
              <w14:schemeClr w14:val="tx1"/>
            </w14:solidFill>
          </w14:textFill>
        </w:rPr>
        <w:t>中铁协会员信息系统和中国铁人三项联赛官网，请登陆查询。</w:t>
      </w:r>
    </w:p>
    <w:p>
      <w:pPr>
        <w:keepNext w:val="0"/>
        <w:keepLines w:val="0"/>
        <w:pageBreakBefore w:val="0"/>
        <w:kinsoku/>
        <w:wordWrap/>
        <w:overflowPunct/>
        <w:topLinePunct w:val="0"/>
        <w:autoSpaceDE/>
        <w:autoSpaceDN/>
        <w:bidi w:val="0"/>
        <w:adjustRightInd/>
        <w:snapToGrid w:val="0"/>
        <w:spacing w:line="60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（三）本规程解释权归组委会。</w:t>
      </w:r>
    </w:p>
    <w:p>
      <w:pPr>
        <w:keepNext w:val="0"/>
        <w:keepLines w:val="0"/>
        <w:pageBreakBefore w:val="0"/>
        <w:kinsoku/>
        <w:wordWrap/>
        <w:overflowPunct/>
        <w:topLinePunct w:val="0"/>
        <w:autoSpaceDE/>
        <w:autoSpaceDN/>
        <w:bidi w:val="0"/>
        <w:adjustRightInd/>
        <w:snapToGrid w:val="0"/>
        <w:spacing w:line="600" w:lineRule="exact"/>
        <w:ind w:firstLine="560" w:firstLineChars="200"/>
        <w:textAlignment w:val="auto"/>
        <w:rPr>
          <w:rFonts w:ascii="仿宋" w:hAnsi="仿宋" w:eastAsia="仿宋"/>
          <w:color w:val="0D0D0D" w:themeColor="text1" w:themeTint="F2"/>
          <w:sz w:val="28"/>
          <w:szCs w:val="28"/>
          <w14:textFill>
            <w14:solidFill>
              <w14:schemeClr w14:val="tx1">
                <w14:lumMod w14:val="95000"/>
                <w14:lumOff w14:val="5000"/>
              </w14:schemeClr>
            </w14:solidFill>
          </w14:textFill>
        </w:rPr>
      </w:pPr>
    </w:p>
    <w:p>
      <w:pPr>
        <w:keepNext w:val="0"/>
        <w:keepLines w:val="0"/>
        <w:pageBreakBefore w:val="0"/>
        <w:kinsoku/>
        <w:wordWrap/>
        <w:overflowPunct/>
        <w:topLinePunct w:val="0"/>
        <w:autoSpaceDE/>
        <w:autoSpaceDN/>
        <w:bidi w:val="0"/>
        <w:adjustRightInd/>
        <w:snapToGrid w:val="0"/>
        <w:spacing w:line="600" w:lineRule="exact"/>
        <w:ind w:firstLine="560" w:firstLineChars="200"/>
        <w:textAlignment w:val="auto"/>
        <w:rPr>
          <w:rFonts w:ascii="仿宋" w:hAnsi="仿宋" w:eastAsia="仿宋"/>
          <w:color w:val="0D0D0D" w:themeColor="text1" w:themeTint="F2"/>
          <w:sz w:val="28"/>
          <w:szCs w:val="28"/>
          <w14:textFill>
            <w14:solidFill>
              <w14:schemeClr w14:val="tx1">
                <w14:lumMod w14:val="95000"/>
                <w14:lumOff w14:val="5000"/>
              </w14:schemeClr>
            </w14:solidFill>
          </w14:textFill>
        </w:rPr>
      </w:pPr>
      <w:r>
        <w:rPr>
          <w:rFonts w:hint="eastAsia" w:ascii="仿宋" w:hAnsi="仿宋" w:eastAsia="仿宋"/>
          <w:color w:val="0D0D0D" w:themeColor="text1" w:themeTint="F2"/>
          <w:sz w:val="28"/>
          <w:szCs w:val="28"/>
          <w14:textFill>
            <w14:solidFill>
              <w14:schemeClr w14:val="tx1">
                <w14:lumMod w14:val="95000"/>
                <w14:lumOff w14:val="5000"/>
              </w14:schemeClr>
            </w14:solidFill>
          </w14:textFill>
        </w:rPr>
        <w:t>附件：1</w:t>
      </w:r>
      <w:r>
        <w:rPr>
          <w:rFonts w:ascii="仿宋" w:hAnsi="仿宋" w:eastAsia="仿宋"/>
          <w:color w:val="0D0D0D" w:themeColor="text1" w:themeTint="F2"/>
          <w:sz w:val="28"/>
          <w:szCs w:val="28"/>
          <w14:textFill>
            <w14:solidFill>
              <w14:schemeClr w14:val="tx1">
                <w14:lumMod w14:val="95000"/>
                <w14:lumOff w14:val="5000"/>
              </w14:schemeClr>
            </w14:solidFill>
          </w14:textFill>
        </w:rPr>
        <w:t>.</w:t>
      </w:r>
      <w:r>
        <w:rPr>
          <w:rFonts w:hint="eastAsia" w:ascii="仿宋" w:hAnsi="仿宋" w:eastAsia="仿宋"/>
          <w:color w:val="0D0D0D" w:themeColor="text1" w:themeTint="F2"/>
          <w:sz w:val="28"/>
          <w:szCs w:val="28"/>
          <w14:textFill>
            <w14:solidFill>
              <w14:schemeClr w14:val="tx1">
                <w14:lumMod w14:val="95000"/>
                <w14:lumOff w14:val="5000"/>
              </w14:schemeClr>
            </w14:solidFill>
          </w14:textFill>
        </w:rPr>
        <w:t>中国铁人三项运动协会参赛运动员体检指导意见</w:t>
      </w:r>
    </w:p>
    <w:p>
      <w:pPr>
        <w:keepNext w:val="0"/>
        <w:keepLines w:val="0"/>
        <w:pageBreakBefore w:val="0"/>
        <w:widowControl/>
        <w:shd w:val="clear" w:color="auto" w:fill="FFFFFF"/>
        <w:kinsoku/>
        <w:wordWrap/>
        <w:overflowPunct/>
        <w:topLinePunct w:val="0"/>
        <w:autoSpaceDE/>
        <w:autoSpaceDN/>
        <w:bidi w:val="0"/>
        <w:adjustRightInd/>
        <w:snapToGrid w:val="0"/>
        <w:spacing w:line="600" w:lineRule="exact"/>
        <w:ind w:firstLine="1400" w:firstLineChars="500"/>
        <w:textAlignment w:val="auto"/>
        <w:rPr>
          <w:rFonts w:hint="eastAsia" w:ascii="宋体" w:hAnsi="宋体" w:eastAsia="仿宋" w:cs="宋体"/>
          <w:color w:val="000000"/>
          <w:sz w:val="30"/>
          <w:szCs w:val="30"/>
          <w:lang w:val="en-US" w:eastAsia="zh-CN" w:bidi="zh-TW"/>
        </w:rPr>
      </w:pPr>
      <w:r>
        <w:rPr>
          <w:rFonts w:ascii="仿宋" w:hAnsi="仿宋" w:eastAsia="仿宋"/>
          <w:color w:val="0D0D0D" w:themeColor="text1" w:themeTint="F2"/>
          <w:sz w:val="28"/>
          <w:szCs w:val="28"/>
          <w14:textFill>
            <w14:solidFill>
              <w14:schemeClr w14:val="tx1">
                <w14:lumMod w14:val="95000"/>
                <w14:lumOff w14:val="5000"/>
              </w14:schemeClr>
            </w14:solidFill>
          </w14:textFill>
        </w:rPr>
        <w:t>2</w:t>
      </w:r>
      <w:r>
        <w:rPr>
          <w:rFonts w:hint="eastAsia" w:ascii="仿宋" w:hAnsi="仿宋" w:eastAsia="仿宋"/>
          <w:color w:val="0D0D0D" w:themeColor="text1" w:themeTint="F2"/>
          <w:sz w:val="28"/>
          <w:szCs w:val="28"/>
          <w14:textFill>
            <w14:solidFill>
              <w14:schemeClr w14:val="tx1">
                <w14:lumMod w14:val="95000"/>
                <w14:lumOff w14:val="5000"/>
              </w14:schemeClr>
            </w14:solidFill>
          </w14:textFill>
        </w:rPr>
        <w:t>.</w:t>
      </w:r>
      <w:r>
        <w:rPr>
          <w:rFonts w:hint="eastAsia" w:ascii="仿宋" w:hAnsi="仿宋" w:eastAsia="仿宋"/>
          <w:color w:val="0D0D0D" w:themeColor="text1" w:themeTint="F2"/>
          <w:sz w:val="28"/>
          <w:szCs w:val="28"/>
          <w:lang w:val="en-US" w:eastAsia="zh-CN"/>
          <w14:textFill>
            <w14:solidFill>
              <w14:schemeClr w14:val="tx1">
                <w14:lumMod w14:val="95000"/>
                <w14:lumOff w14:val="5000"/>
              </w14:schemeClr>
            </w14:solidFill>
          </w14:textFill>
        </w:rPr>
        <w:t>参赛</w:t>
      </w:r>
      <w:r>
        <w:rPr>
          <w:rFonts w:hint="eastAsia" w:ascii="仿宋" w:hAnsi="仿宋" w:eastAsia="仿宋"/>
          <w:color w:val="0D0D0D" w:themeColor="text1" w:themeTint="F2"/>
          <w:sz w:val="28"/>
          <w:szCs w:val="28"/>
          <w14:textFill>
            <w14:solidFill>
              <w14:schemeClr w14:val="tx1">
                <w14:lumMod w14:val="95000"/>
                <w14:lumOff w14:val="5000"/>
              </w14:schemeClr>
            </w14:solidFill>
          </w14:textFill>
        </w:rPr>
        <w:t>声明</w:t>
      </w:r>
      <w:r>
        <w:rPr>
          <w:rFonts w:hint="eastAsia" w:ascii="仿宋" w:hAnsi="仿宋" w:eastAsia="仿宋"/>
          <w:color w:val="0D0D0D" w:themeColor="text1" w:themeTint="F2"/>
          <w:sz w:val="28"/>
          <w:szCs w:val="28"/>
          <w:lang w:val="en-US" w:eastAsia="zh-CN"/>
          <w14:textFill>
            <w14:solidFill>
              <w14:schemeClr w14:val="tx1">
                <w14:lumMod w14:val="95000"/>
                <w14:lumOff w14:val="5000"/>
              </w14:schemeClr>
            </w14:solidFill>
          </w14:textFill>
        </w:rPr>
        <w:t>书</w:t>
      </w:r>
    </w:p>
    <w:p>
      <w:pPr>
        <w:keepNext w:val="0"/>
        <w:keepLines w:val="0"/>
        <w:pageBreakBefore w:val="0"/>
        <w:widowControl/>
        <w:kinsoku/>
        <w:wordWrap/>
        <w:overflowPunct/>
        <w:topLinePunct w:val="0"/>
        <w:autoSpaceDE/>
        <w:autoSpaceDN/>
        <w:bidi w:val="0"/>
        <w:adjustRightInd/>
        <w:snapToGrid w:val="0"/>
        <w:spacing w:line="600" w:lineRule="exact"/>
        <w:ind w:firstLine="1400" w:firstLineChars="500"/>
        <w:jc w:val="left"/>
        <w:textAlignment w:val="auto"/>
        <w:rPr>
          <w:rFonts w:ascii="黑体" w:hAnsi="黑体" w:eastAsia="黑体"/>
          <w:color w:val="0D0D0D" w:themeColor="text1" w:themeTint="F2"/>
          <w:sz w:val="28"/>
          <w:szCs w:val="28"/>
          <w14:textFill>
            <w14:solidFill>
              <w14:schemeClr w14:val="tx1">
                <w14:lumMod w14:val="95000"/>
                <w14:lumOff w14:val="5000"/>
              </w14:schemeClr>
            </w14:solidFill>
          </w14:textFill>
        </w:rPr>
      </w:pPr>
      <w:r>
        <w:rPr>
          <w:rFonts w:ascii="仿宋" w:hAnsi="仿宋" w:eastAsia="仿宋"/>
          <w:color w:val="0D0D0D" w:themeColor="text1" w:themeTint="F2"/>
          <w:sz w:val="28"/>
          <w:szCs w:val="28"/>
          <w14:textFill>
            <w14:solidFill>
              <w14:schemeClr w14:val="tx1">
                <w14:lumMod w14:val="95000"/>
                <w14:lumOff w14:val="5000"/>
              </w14:schemeClr>
            </w14:solidFill>
          </w14:textFill>
        </w:rPr>
        <w:t>3</w:t>
      </w:r>
      <w:r>
        <w:rPr>
          <w:rFonts w:hint="eastAsia" w:ascii="仿宋" w:hAnsi="仿宋" w:eastAsia="仿宋"/>
          <w:color w:val="0D0D0D" w:themeColor="text1" w:themeTint="F2"/>
          <w:sz w:val="28"/>
          <w:szCs w:val="28"/>
          <w14:textFill>
            <w14:solidFill>
              <w14:schemeClr w14:val="tx1">
                <w14:lumMod w14:val="95000"/>
                <w14:lumOff w14:val="5000"/>
              </w14:schemeClr>
            </w14:solidFill>
          </w14:textFill>
        </w:rPr>
        <w:t>.比赛日程表（暂定）</w:t>
      </w:r>
    </w:p>
    <w:p>
      <w:pPr>
        <w:keepNext w:val="0"/>
        <w:keepLines w:val="0"/>
        <w:pageBreakBefore w:val="0"/>
        <w:widowControl/>
        <w:kinsoku/>
        <w:wordWrap/>
        <w:overflowPunct/>
        <w:topLinePunct w:val="0"/>
        <w:autoSpaceDE/>
        <w:autoSpaceDN/>
        <w:bidi w:val="0"/>
        <w:adjustRightInd/>
        <w:spacing w:line="600" w:lineRule="exact"/>
        <w:ind w:firstLine="420" w:firstLineChars="200"/>
        <w:jc w:val="left"/>
        <w:textAlignment w:val="auto"/>
        <w:rPr>
          <w:rFonts w:ascii="黑体" w:hAnsi="黑体" w:eastAsia="黑体"/>
          <w:color w:val="0D0D0D" w:themeColor="text1" w:themeTint="F2"/>
          <w:sz w:val="28"/>
          <w:szCs w:val="28"/>
          <w14:textFill>
            <w14:solidFill>
              <w14:schemeClr w14:val="tx1">
                <w14:lumMod w14:val="95000"/>
                <w14:lumOff w14:val="5000"/>
              </w14:schemeClr>
            </w14:solidFill>
          </w14:textFill>
        </w:rPr>
      </w:pPr>
      <w:r>
        <w:rPr>
          <w:rFonts w:ascii="仿宋" w:hAnsi="仿宋" w:eastAsia="仿宋" w:cs="Times New Roman"/>
          <w:color w:val="0D0D0D" w:themeColor="text1" w:themeTint="F2"/>
          <w:kern w:val="0"/>
          <w:sz w:val="21"/>
          <w:szCs w:val="21"/>
          <w14:textFill>
            <w14:solidFill>
              <w14:schemeClr w14:val="tx1">
                <w14:lumMod w14:val="95000"/>
                <w14:lumOff w14:val="5000"/>
              </w14:schemeClr>
            </w14:solidFill>
          </w14:textFill>
        </w:rPr>
        <w:br w:type="page"/>
      </w:r>
    </w:p>
    <w:p>
      <w:pPr>
        <w:widowControl/>
        <w:snapToGrid w:val="0"/>
        <w:spacing w:line="440" w:lineRule="exact"/>
        <w:rPr>
          <w:rFonts w:hint="eastAsia" w:ascii="黑体" w:hAnsi="黑体" w:eastAsia="黑体" w:cs="黑体"/>
          <w:kern w:val="0"/>
          <w:sz w:val="28"/>
          <w:szCs w:val="28"/>
          <w:lang w:val="en-US" w:eastAsia="zh-CN"/>
        </w:rPr>
      </w:pPr>
      <w:r>
        <w:rPr>
          <w:rFonts w:hint="eastAsia" w:ascii="黑体" w:hAnsi="黑体" w:eastAsia="黑体" w:cs="黑体"/>
          <w:kern w:val="0"/>
          <w:sz w:val="28"/>
          <w:szCs w:val="28"/>
        </w:rPr>
        <w:t>附件</w:t>
      </w:r>
      <w:r>
        <w:rPr>
          <w:rFonts w:ascii="黑体" w:hAnsi="黑体" w:eastAsia="黑体" w:cs="黑体"/>
          <w:kern w:val="0"/>
          <w:sz w:val="28"/>
          <w:szCs w:val="28"/>
        </w:rPr>
        <w:t>1</w:t>
      </w:r>
      <w:r>
        <w:rPr>
          <w:rFonts w:hint="eastAsia" w:ascii="黑体" w:hAnsi="黑体" w:eastAsia="黑体" w:cs="黑体"/>
          <w:kern w:val="0"/>
          <w:sz w:val="28"/>
          <w:szCs w:val="28"/>
          <w:lang w:val="en-US" w:eastAsia="zh-CN"/>
        </w:rPr>
        <w:t>:</w:t>
      </w:r>
    </w:p>
    <w:p>
      <w:pPr>
        <w:widowControl/>
        <w:snapToGrid w:val="0"/>
        <w:spacing w:line="440" w:lineRule="exact"/>
        <w:jc w:val="center"/>
        <w:rPr>
          <w:rFonts w:ascii="方正小标宋简体" w:hAnsi="黑体" w:eastAsia="方正小标宋简体" w:cs="黑体"/>
          <w:kern w:val="0"/>
          <w:sz w:val="36"/>
          <w:szCs w:val="36"/>
        </w:rPr>
      </w:pPr>
      <w:r>
        <w:rPr>
          <w:rFonts w:hint="eastAsia" w:ascii="方正小标宋简体" w:hAnsi="黑体" w:eastAsia="方正小标宋简体" w:cs="黑体"/>
          <w:kern w:val="0"/>
          <w:sz w:val="28"/>
          <w:szCs w:val="28"/>
        </w:rPr>
        <w:t>中国铁人三项运动协会参赛运动员体检指导意见</w:t>
      </w:r>
    </w:p>
    <w:p>
      <w:pPr>
        <w:widowControl/>
        <w:snapToGrid w:val="0"/>
        <w:spacing w:line="440" w:lineRule="exact"/>
        <w:jc w:val="left"/>
        <w:rPr>
          <w:rFonts w:ascii="宋体" w:hAnsi="宋体" w:cs="宋体"/>
          <w:kern w:val="0"/>
          <w:szCs w:val="28"/>
        </w:rPr>
      </w:pPr>
    </w:p>
    <w:p>
      <w:pPr>
        <w:widowControl/>
        <w:snapToGrid w:val="0"/>
        <w:spacing w:line="420" w:lineRule="exact"/>
        <w:ind w:firstLine="482" w:firstLineChars="200"/>
        <w:jc w:val="left"/>
        <w:outlineLvl w:val="0"/>
        <w:rPr>
          <w:rFonts w:ascii="仿宋" w:hAnsi="仿宋" w:eastAsia="仿宋" w:cs="仿宋"/>
          <w:b/>
          <w:bCs/>
          <w:color w:val="000000"/>
          <w:kern w:val="0"/>
        </w:rPr>
      </w:pPr>
      <w:r>
        <w:rPr>
          <w:rFonts w:hint="eastAsia" w:ascii="仿宋" w:hAnsi="仿宋" w:eastAsia="仿宋" w:cs="仿宋"/>
          <w:b/>
          <w:bCs/>
          <w:color w:val="000000"/>
          <w:kern w:val="0"/>
        </w:rPr>
        <w:t>一、体检的必要性</w:t>
      </w:r>
    </w:p>
    <w:p>
      <w:pPr>
        <w:widowControl/>
        <w:snapToGrid w:val="0"/>
        <w:spacing w:line="420" w:lineRule="exact"/>
        <w:ind w:firstLine="480" w:firstLineChars="200"/>
        <w:jc w:val="left"/>
        <w:rPr>
          <w:rFonts w:ascii="仿宋" w:hAnsi="仿宋" w:eastAsia="仿宋" w:cs="仿宋"/>
          <w:kern w:val="0"/>
        </w:rPr>
      </w:pPr>
      <w:r>
        <w:rPr>
          <w:rFonts w:hint="eastAsia" w:ascii="仿宋" w:hAnsi="仿宋" w:eastAsia="仿宋" w:cs="仿宋"/>
          <w:kern w:val="0"/>
        </w:rPr>
        <w:t>（一）铁人三项运动具有赛程长、强度高、赛场环境不稳定等特点。对人体的刺激是剧烈和深重的，会不可避免地发生各种急性伤病，以心血管、呼吸、中枢神经、胃肠道和运动（骨和肌肉等）系统的刺激或损害为主，重者可危及生命。</w:t>
      </w:r>
    </w:p>
    <w:p>
      <w:pPr>
        <w:widowControl/>
        <w:snapToGrid w:val="0"/>
        <w:spacing w:line="420" w:lineRule="exact"/>
        <w:ind w:firstLine="480" w:firstLineChars="200"/>
        <w:jc w:val="left"/>
        <w:rPr>
          <w:rFonts w:ascii="仿宋" w:hAnsi="仿宋" w:eastAsia="仿宋" w:cs="仿宋"/>
          <w:kern w:val="0"/>
        </w:rPr>
      </w:pPr>
      <w:r>
        <w:rPr>
          <w:rFonts w:hint="eastAsia" w:ascii="仿宋" w:hAnsi="仿宋" w:eastAsia="仿宋" w:cs="仿宋"/>
          <w:kern w:val="0"/>
        </w:rPr>
        <w:t>（二）由于</w:t>
      </w:r>
      <w:r>
        <w:rPr>
          <w:rFonts w:hint="eastAsia" w:ascii="仿宋" w:hAnsi="仿宋" w:eastAsia="仿宋" w:cs="仿宋"/>
          <w:color w:val="000000"/>
          <w:kern w:val="0"/>
        </w:rPr>
        <w:t>急性</w:t>
      </w:r>
      <w:r>
        <w:rPr>
          <w:rFonts w:hint="eastAsia" w:ascii="仿宋" w:hAnsi="仿宋" w:eastAsia="仿宋" w:cs="仿宋"/>
          <w:kern w:val="0"/>
        </w:rPr>
        <w:t>伤病具有不可预测性，因此对运动员全面身体检查、循症系统监控、积极防治伤病、建立健康档案等模式是非常重要和必要的。良好的身体状况是从事铁人三项运动的基础，在伤病状况下进行铁人三项运动，会增加运动员的健康安全风险。</w:t>
      </w:r>
    </w:p>
    <w:p>
      <w:pPr>
        <w:widowControl/>
        <w:snapToGrid w:val="0"/>
        <w:spacing w:line="420" w:lineRule="exact"/>
        <w:ind w:firstLine="480" w:firstLineChars="200"/>
        <w:jc w:val="left"/>
        <w:rPr>
          <w:rFonts w:ascii="仿宋" w:hAnsi="仿宋" w:eastAsia="仿宋" w:cs="仿宋"/>
          <w:color w:val="000000"/>
          <w:kern w:val="0"/>
        </w:rPr>
      </w:pPr>
      <w:r>
        <w:rPr>
          <w:rFonts w:hint="eastAsia" w:ascii="仿宋" w:hAnsi="仿宋" w:eastAsia="仿宋" w:cs="仿宋"/>
          <w:color w:val="000000"/>
          <w:kern w:val="0"/>
        </w:rPr>
        <w:t>（三）为了</w:t>
      </w:r>
      <w:r>
        <w:rPr>
          <w:rFonts w:hint="eastAsia" w:ascii="仿宋" w:hAnsi="仿宋" w:eastAsia="仿宋" w:cs="仿宋"/>
          <w:kern w:val="0"/>
        </w:rPr>
        <w:t>最大程度地保障参赛运动员的健康安全，确立“超前预防”思想，</w:t>
      </w:r>
      <w:r>
        <w:rPr>
          <w:rFonts w:hint="eastAsia" w:ascii="仿宋" w:hAnsi="仿宋" w:eastAsia="仿宋" w:cs="仿宋"/>
          <w:color w:val="000000"/>
          <w:kern w:val="0"/>
        </w:rPr>
        <w:t>特制定此体检指导意见。运动员未能按要求进行身体健康检查或检查结果不符合以下要求的，不得参赛。</w:t>
      </w:r>
    </w:p>
    <w:p>
      <w:pPr>
        <w:widowControl/>
        <w:snapToGrid w:val="0"/>
        <w:spacing w:line="420" w:lineRule="exact"/>
        <w:ind w:firstLine="482" w:firstLineChars="200"/>
        <w:jc w:val="left"/>
        <w:outlineLvl w:val="0"/>
        <w:rPr>
          <w:rFonts w:ascii="仿宋" w:hAnsi="仿宋" w:eastAsia="仿宋" w:cs="仿宋"/>
          <w:b/>
          <w:bCs/>
          <w:color w:val="000000"/>
          <w:kern w:val="0"/>
        </w:rPr>
      </w:pPr>
      <w:r>
        <w:rPr>
          <w:rFonts w:hint="eastAsia" w:ascii="仿宋" w:hAnsi="仿宋" w:eastAsia="仿宋" w:cs="仿宋"/>
          <w:b/>
          <w:bCs/>
          <w:color w:val="000000"/>
          <w:kern w:val="0"/>
        </w:rPr>
        <w:t>二、综合要求</w:t>
      </w:r>
    </w:p>
    <w:p>
      <w:pPr>
        <w:widowControl/>
        <w:snapToGrid w:val="0"/>
        <w:spacing w:line="420" w:lineRule="exact"/>
        <w:ind w:firstLine="482" w:firstLineChars="200"/>
        <w:jc w:val="left"/>
        <w:outlineLvl w:val="0"/>
        <w:rPr>
          <w:rFonts w:ascii="仿宋" w:hAnsi="仿宋" w:eastAsia="仿宋" w:cs="仿宋"/>
          <w:b/>
          <w:kern w:val="0"/>
        </w:rPr>
      </w:pPr>
      <w:r>
        <w:rPr>
          <w:rFonts w:hint="eastAsia" w:ascii="仿宋" w:hAnsi="仿宋" w:eastAsia="仿宋" w:cs="仿宋"/>
          <w:b/>
          <w:kern w:val="0"/>
        </w:rPr>
        <w:t>（一）赛前体检</w:t>
      </w:r>
    </w:p>
    <w:p>
      <w:pPr>
        <w:widowControl/>
        <w:snapToGrid w:val="0"/>
        <w:spacing w:line="420" w:lineRule="exact"/>
        <w:ind w:firstLine="480" w:firstLineChars="200"/>
        <w:jc w:val="left"/>
        <w:rPr>
          <w:rFonts w:ascii="仿宋" w:hAnsi="仿宋" w:eastAsia="仿宋" w:cs="仿宋"/>
          <w:kern w:val="0"/>
        </w:rPr>
      </w:pPr>
      <w:r>
        <w:rPr>
          <w:rFonts w:hint="eastAsia" w:ascii="仿宋" w:hAnsi="仿宋" w:eastAsia="仿宋" w:cs="仿宋"/>
          <w:kern w:val="0"/>
        </w:rPr>
        <w:t>运动员必须及时了解自身的健康和体能状况，并在赛前（最长不超过赛前</w:t>
      </w:r>
      <w:r>
        <w:rPr>
          <w:rFonts w:hint="eastAsia" w:ascii="仿宋" w:hAnsi="仿宋" w:eastAsia="仿宋" w:cs="仿宋"/>
          <w:b/>
          <w:kern w:val="0"/>
        </w:rPr>
        <w:t>六个月</w:t>
      </w:r>
      <w:r>
        <w:rPr>
          <w:rFonts w:hint="eastAsia" w:ascii="仿宋" w:hAnsi="仿宋" w:eastAsia="仿宋" w:cs="仿宋"/>
          <w:kern w:val="0"/>
        </w:rPr>
        <w:t>），自行到“二级甲”或以上等级的医院进行体检。</w:t>
      </w:r>
    </w:p>
    <w:p>
      <w:pPr>
        <w:widowControl/>
        <w:snapToGrid w:val="0"/>
        <w:spacing w:line="420" w:lineRule="exact"/>
        <w:ind w:firstLine="482" w:firstLineChars="200"/>
        <w:jc w:val="left"/>
        <w:outlineLvl w:val="0"/>
        <w:rPr>
          <w:rFonts w:ascii="仿宋" w:hAnsi="仿宋" w:eastAsia="仿宋" w:cs="仿宋"/>
          <w:b/>
          <w:color w:val="000000"/>
          <w:kern w:val="0"/>
        </w:rPr>
      </w:pPr>
      <w:r>
        <w:rPr>
          <w:rFonts w:hint="eastAsia" w:ascii="仿宋" w:hAnsi="仿宋" w:eastAsia="仿宋" w:cs="仿宋"/>
          <w:b/>
          <w:color w:val="000000"/>
          <w:kern w:val="0"/>
        </w:rPr>
        <w:t>（二）自我监控</w:t>
      </w:r>
    </w:p>
    <w:p>
      <w:pPr>
        <w:widowControl/>
        <w:snapToGrid w:val="0"/>
        <w:spacing w:line="420" w:lineRule="exact"/>
        <w:ind w:firstLine="480" w:firstLineChars="200"/>
        <w:jc w:val="left"/>
        <w:rPr>
          <w:rFonts w:ascii="仿宋" w:hAnsi="仿宋" w:eastAsia="仿宋" w:cs="仿宋"/>
          <w:kern w:val="0"/>
        </w:rPr>
      </w:pPr>
      <w:r>
        <w:rPr>
          <w:rFonts w:hint="eastAsia" w:ascii="仿宋" w:hAnsi="仿宋" w:eastAsia="仿宋" w:cs="仿宋"/>
          <w:color w:val="000000"/>
          <w:kern w:val="0"/>
        </w:rPr>
        <w:t>赛前单次体检结果正常，仅仅表示选择的体检项目所反映的身体健康状况。由于体检方法及项目所限，并</w:t>
      </w:r>
      <w:r>
        <w:rPr>
          <w:rFonts w:hint="eastAsia" w:ascii="仿宋" w:hAnsi="仿宋" w:eastAsia="仿宋" w:cs="仿宋"/>
          <w:b/>
          <w:kern w:val="0"/>
        </w:rPr>
        <w:t>不能</w:t>
      </w:r>
      <w:r>
        <w:rPr>
          <w:rFonts w:hint="eastAsia" w:ascii="仿宋" w:hAnsi="仿宋" w:eastAsia="仿宋" w:cs="仿宋"/>
          <w:color w:val="000000"/>
          <w:kern w:val="0"/>
        </w:rPr>
        <w:t>完全排除身体潜在的风险；由于</w:t>
      </w:r>
      <w:r>
        <w:rPr>
          <w:rFonts w:hint="eastAsia" w:ascii="仿宋" w:hAnsi="仿宋" w:eastAsia="仿宋" w:cs="仿宋"/>
          <w:kern w:val="0"/>
        </w:rPr>
        <w:t>“人身体状况的可变性”，</w:t>
      </w:r>
      <w:r>
        <w:rPr>
          <w:rFonts w:hint="eastAsia" w:ascii="仿宋" w:hAnsi="仿宋" w:eastAsia="仿宋" w:cs="仿宋"/>
          <w:color w:val="000000"/>
          <w:kern w:val="0"/>
        </w:rPr>
        <w:t>更</w:t>
      </w:r>
      <w:r>
        <w:rPr>
          <w:rFonts w:hint="eastAsia" w:ascii="仿宋" w:hAnsi="仿宋" w:eastAsia="仿宋" w:cs="仿宋"/>
          <w:b/>
          <w:kern w:val="0"/>
        </w:rPr>
        <w:t>不能</w:t>
      </w:r>
      <w:r>
        <w:rPr>
          <w:rFonts w:hint="eastAsia" w:ascii="仿宋" w:hAnsi="仿宋" w:eastAsia="仿宋" w:cs="仿宋"/>
          <w:color w:val="000000"/>
          <w:kern w:val="0"/>
        </w:rPr>
        <w:t>证明运动员完全有能力安全完成比赛。因此</w:t>
      </w:r>
      <w:r>
        <w:rPr>
          <w:rFonts w:hint="eastAsia" w:ascii="仿宋" w:hAnsi="仿宋" w:eastAsia="仿宋" w:cs="仿宋"/>
          <w:kern w:val="0"/>
        </w:rPr>
        <w:t>每位参赛运动员必须做到：</w:t>
      </w:r>
    </w:p>
    <w:p>
      <w:pPr>
        <w:widowControl/>
        <w:snapToGrid w:val="0"/>
        <w:spacing w:line="420" w:lineRule="exact"/>
        <w:ind w:firstLine="480" w:firstLineChars="200"/>
        <w:jc w:val="left"/>
        <w:rPr>
          <w:rFonts w:ascii="仿宋" w:hAnsi="仿宋" w:eastAsia="仿宋" w:cs="仿宋"/>
          <w:kern w:val="0"/>
        </w:rPr>
      </w:pPr>
      <w:r>
        <w:rPr>
          <w:rFonts w:hint="eastAsia" w:ascii="仿宋" w:hAnsi="仿宋" w:eastAsia="仿宋" w:cs="仿宋"/>
          <w:kern w:val="0"/>
        </w:rPr>
        <w:t>1．赛前主动确保自身状况良好，没有感冒、发热、病毒性或细菌性扁桃体炎、咽喉炎、胃肠炎、其它急慢性伤病等。</w:t>
      </w:r>
    </w:p>
    <w:p>
      <w:pPr>
        <w:widowControl/>
        <w:snapToGrid w:val="0"/>
        <w:spacing w:line="420" w:lineRule="exact"/>
        <w:ind w:firstLine="480" w:firstLineChars="200"/>
        <w:jc w:val="left"/>
        <w:rPr>
          <w:rFonts w:ascii="仿宋" w:hAnsi="仿宋" w:eastAsia="仿宋" w:cs="仿宋"/>
          <w:kern w:val="0"/>
        </w:rPr>
      </w:pPr>
      <w:r>
        <w:rPr>
          <w:rFonts w:hint="eastAsia" w:ascii="仿宋" w:hAnsi="仿宋" w:eastAsia="仿宋" w:cs="仿宋"/>
          <w:kern w:val="0"/>
        </w:rPr>
        <w:t>2．运动员在比赛中，应时刻保持对自身身体状况的监控，如出现胸闷、胸痛、心慌、恶心、呼吸困难、异常疲劳等情况，应立即停止比赛，并向最近的医疗点或赛事工作人员寻求帮助。</w:t>
      </w:r>
    </w:p>
    <w:p>
      <w:pPr>
        <w:widowControl/>
        <w:snapToGrid w:val="0"/>
        <w:spacing w:line="420" w:lineRule="exact"/>
        <w:ind w:firstLine="482" w:firstLineChars="200"/>
        <w:jc w:val="left"/>
        <w:outlineLvl w:val="0"/>
        <w:rPr>
          <w:rFonts w:ascii="仿宋" w:hAnsi="仿宋" w:eastAsia="仿宋" w:cs="仿宋"/>
          <w:b/>
          <w:bCs/>
          <w:color w:val="000000"/>
          <w:kern w:val="0"/>
        </w:rPr>
      </w:pPr>
      <w:r>
        <w:rPr>
          <w:rFonts w:hint="eastAsia" w:ascii="仿宋" w:hAnsi="仿宋" w:eastAsia="仿宋" w:cs="仿宋"/>
          <w:b/>
          <w:bCs/>
          <w:color w:val="000000"/>
          <w:kern w:val="0"/>
        </w:rPr>
        <w:t>三、体检项目</w:t>
      </w:r>
    </w:p>
    <w:p>
      <w:pPr>
        <w:widowControl/>
        <w:snapToGrid w:val="0"/>
        <w:spacing w:line="420" w:lineRule="exact"/>
        <w:ind w:firstLine="480" w:firstLineChars="200"/>
        <w:jc w:val="left"/>
        <w:rPr>
          <w:rFonts w:ascii="仿宋" w:hAnsi="仿宋" w:eastAsia="仿宋" w:cs="仿宋"/>
          <w:color w:val="000000"/>
          <w:kern w:val="0"/>
        </w:rPr>
      </w:pPr>
      <w:r>
        <w:rPr>
          <w:rFonts w:hint="eastAsia" w:ascii="仿宋" w:hAnsi="仿宋" w:eastAsia="仿宋" w:cs="仿宋"/>
          <w:kern w:val="0"/>
        </w:rPr>
        <w:t>以下体检项目是根据铁人三项运动中的常见</w:t>
      </w:r>
      <w:r>
        <w:rPr>
          <w:rFonts w:hint="eastAsia" w:ascii="仿宋" w:hAnsi="仿宋" w:eastAsia="仿宋" w:cs="仿宋"/>
          <w:color w:val="000000"/>
          <w:kern w:val="0"/>
        </w:rPr>
        <w:t>急性伤病所设：</w:t>
      </w:r>
    </w:p>
    <w:p>
      <w:pPr>
        <w:widowControl/>
        <w:numPr>
          <w:ilvl w:val="0"/>
          <w:numId w:val="3"/>
        </w:numPr>
        <w:snapToGrid w:val="0"/>
        <w:spacing w:line="420" w:lineRule="exact"/>
        <w:ind w:left="0" w:firstLine="482" w:firstLineChars="200"/>
        <w:jc w:val="left"/>
        <w:rPr>
          <w:rFonts w:ascii="仿宋" w:hAnsi="仿宋" w:eastAsia="仿宋" w:cs="仿宋"/>
          <w:b/>
          <w:kern w:val="0"/>
        </w:rPr>
      </w:pPr>
      <w:r>
        <w:rPr>
          <w:rFonts w:hint="eastAsia" w:ascii="仿宋" w:hAnsi="仿宋" w:eastAsia="仿宋" w:cs="仿宋"/>
          <w:b/>
          <w:kern w:val="0"/>
        </w:rPr>
        <w:t>内外科一般检查（所有运动员）</w:t>
      </w:r>
    </w:p>
    <w:p>
      <w:pPr>
        <w:widowControl/>
        <w:snapToGrid w:val="0"/>
        <w:spacing w:line="420" w:lineRule="exact"/>
        <w:ind w:firstLine="480" w:firstLineChars="200"/>
        <w:jc w:val="left"/>
        <w:rPr>
          <w:rFonts w:ascii="仿宋" w:hAnsi="仿宋" w:eastAsia="仿宋" w:cs="仿宋"/>
          <w:kern w:val="0"/>
        </w:rPr>
      </w:pPr>
      <w:r>
        <w:rPr>
          <w:rFonts w:hint="eastAsia" w:ascii="仿宋" w:hAnsi="仿宋" w:eastAsia="仿宋" w:cs="仿宋"/>
          <w:kern w:val="0"/>
        </w:rPr>
        <w:t>重点询问和甄别参赛运动员有无以下情况：</w:t>
      </w:r>
    </w:p>
    <w:p>
      <w:pPr>
        <w:widowControl/>
        <w:snapToGrid w:val="0"/>
        <w:spacing w:line="420" w:lineRule="exact"/>
        <w:ind w:firstLine="480" w:firstLineChars="200"/>
        <w:jc w:val="left"/>
        <w:rPr>
          <w:rFonts w:ascii="仿宋" w:hAnsi="仿宋" w:eastAsia="仿宋" w:cs="仿宋"/>
          <w:kern w:val="0"/>
        </w:rPr>
      </w:pPr>
      <w:r>
        <w:rPr>
          <w:rFonts w:hint="eastAsia" w:ascii="仿宋" w:hAnsi="仿宋" w:eastAsia="仿宋" w:cs="仿宋"/>
          <w:kern w:val="0"/>
        </w:rPr>
        <w:t>1．心血管系统疾病，如高血压、瓣膜病、冠心病、心肌病；</w:t>
      </w:r>
    </w:p>
    <w:p>
      <w:pPr>
        <w:widowControl/>
        <w:snapToGrid w:val="0"/>
        <w:spacing w:line="420" w:lineRule="exact"/>
        <w:ind w:firstLine="480" w:firstLineChars="200"/>
        <w:jc w:val="left"/>
        <w:rPr>
          <w:rFonts w:ascii="仿宋" w:hAnsi="仿宋" w:eastAsia="仿宋" w:cs="仿宋"/>
          <w:kern w:val="0"/>
        </w:rPr>
      </w:pPr>
      <w:r>
        <w:rPr>
          <w:rFonts w:hint="eastAsia" w:ascii="仿宋" w:hAnsi="仿宋" w:eastAsia="仿宋" w:cs="仿宋"/>
          <w:kern w:val="0"/>
        </w:rPr>
        <w:t>2．中枢神经系统疾病，如癫痫、</w:t>
      </w:r>
      <w:r>
        <w:rPr>
          <w:rFonts w:hint="eastAsia" w:ascii="仿宋" w:hAnsi="仿宋" w:eastAsia="仿宋" w:cs="仿宋"/>
          <w:color w:val="000000"/>
          <w:kern w:val="0"/>
        </w:rPr>
        <w:t>严重神经衰弱综合征</w:t>
      </w:r>
      <w:r>
        <w:rPr>
          <w:rFonts w:hint="eastAsia" w:ascii="仿宋" w:hAnsi="仿宋" w:eastAsia="仿宋" w:cs="仿宋"/>
          <w:kern w:val="0"/>
        </w:rPr>
        <w:t>；</w:t>
      </w:r>
    </w:p>
    <w:p>
      <w:pPr>
        <w:widowControl/>
        <w:snapToGrid w:val="0"/>
        <w:spacing w:line="420" w:lineRule="exact"/>
        <w:ind w:firstLine="480" w:firstLineChars="200"/>
        <w:jc w:val="left"/>
        <w:rPr>
          <w:rFonts w:ascii="仿宋" w:hAnsi="仿宋" w:eastAsia="仿宋" w:cs="仿宋"/>
          <w:kern w:val="0"/>
        </w:rPr>
      </w:pPr>
      <w:r>
        <w:rPr>
          <w:rFonts w:hint="eastAsia" w:ascii="仿宋" w:hAnsi="仿宋" w:eastAsia="仿宋" w:cs="仿宋"/>
          <w:kern w:val="0"/>
        </w:rPr>
        <w:t>3．猝死等家族史；</w:t>
      </w:r>
    </w:p>
    <w:p>
      <w:pPr>
        <w:widowControl/>
        <w:snapToGrid w:val="0"/>
        <w:spacing w:line="420" w:lineRule="exact"/>
        <w:ind w:firstLine="480" w:firstLineChars="200"/>
        <w:jc w:val="left"/>
        <w:rPr>
          <w:rFonts w:ascii="仿宋" w:hAnsi="仿宋" w:eastAsia="仿宋" w:cs="仿宋"/>
          <w:color w:val="000000"/>
          <w:kern w:val="0"/>
        </w:rPr>
      </w:pPr>
      <w:r>
        <w:rPr>
          <w:rFonts w:hint="eastAsia" w:ascii="仿宋" w:hAnsi="仿宋" w:eastAsia="仿宋" w:cs="仿宋"/>
          <w:kern w:val="0"/>
        </w:rPr>
        <w:t>4．运动</w:t>
      </w:r>
      <w:r>
        <w:rPr>
          <w:rFonts w:hint="eastAsia" w:ascii="仿宋" w:hAnsi="仿宋" w:eastAsia="仿宋" w:cs="仿宋"/>
          <w:color w:val="000000"/>
          <w:kern w:val="0"/>
        </w:rPr>
        <w:t>性应激性或急性伤病的既往史；</w:t>
      </w:r>
    </w:p>
    <w:p>
      <w:pPr>
        <w:widowControl/>
        <w:snapToGrid w:val="0"/>
        <w:spacing w:line="420" w:lineRule="exact"/>
        <w:ind w:firstLine="480" w:firstLineChars="200"/>
        <w:jc w:val="left"/>
        <w:rPr>
          <w:rFonts w:ascii="仿宋" w:hAnsi="仿宋" w:eastAsia="仿宋" w:cs="仿宋"/>
          <w:color w:val="000000"/>
          <w:kern w:val="0"/>
        </w:rPr>
      </w:pPr>
      <w:r>
        <w:rPr>
          <w:rFonts w:hint="eastAsia" w:ascii="仿宋" w:hAnsi="仿宋" w:eastAsia="仿宋" w:cs="仿宋"/>
          <w:color w:val="000000"/>
          <w:kern w:val="0"/>
        </w:rPr>
        <w:t>5</w:t>
      </w:r>
      <w:r>
        <w:rPr>
          <w:rFonts w:hint="eastAsia" w:ascii="仿宋" w:hAnsi="仿宋" w:eastAsia="仿宋" w:cs="仿宋"/>
          <w:kern w:val="0"/>
        </w:rPr>
        <w:t>．</w:t>
      </w:r>
      <w:r>
        <w:rPr>
          <w:rFonts w:hint="eastAsia" w:ascii="仿宋" w:hAnsi="仿宋" w:eastAsia="仿宋" w:cs="仿宋"/>
          <w:color w:val="000000"/>
          <w:kern w:val="0"/>
        </w:rPr>
        <w:t>呼吸系统疾病，如过敏性支气管哮喘、急或慢性呼吸道感染；</w:t>
      </w:r>
    </w:p>
    <w:p>
      <w:pPr>
        <w:widowControl/>
        <w:snapToGrid w:val="0"/>
        <w:spacing w:line="420" w:lineRule="exact"/>
        <w:ind w:firstLine="480" w:firstLineChars="200"/>
        <w:jc w:val="left"/>
        <w:rPr>
          <w:rFonts w:ascii="仿宋" w:hAnsi="仿宋" w:eastAsia="仿宋" w:cs="仿宋"/>
          <w:color w:val="000000"/>
          <w:kern w:val="0"/>
        </w:rPr>
      </w:pPr>
      <w:r>
        <w:rPr>
          <w:rFonts w:hint="eastAsia" w:ascii="仿宋" w:hAnsi="仿宋" w:eastAsia="仿宋" w:cs="仿宋"/>
          <w:color w:val="000000"/>
          <w:kern w:val="0"/>
        </w:rPr>
        <w:t>6</w:t>
      </w:r>
      <w:r>
        <w:rPr>
          <w:rFonts w:hint="eastAsia" w:ascii="仿宋" w:hAnsi="仿宋" w:eastAsia="仿宋" w:cs="仿宋"/>
          <w:kern w:val="0"/>
        </w:rPr>
        <w:t>．</w:t>
      </w:r>
      <w:r>
        <w:rPr>
          <w:rFonts w:hint="eastAsia" w:ascii="仿宋" w:hAnsi="仿宋" w:eastAsia="仿宋" w:cs="仿宋"/>
          <w:color w:val="000000"/>
          <w:kern w:val="0"/>
        </w:rPr>
        <w:t>胃肠道疾病，如消化道溃疡活动期。</w:t>
      </w:r>
    </w:p>
    <w:p>
      <w:pPr>
        <w:widowControl/>
        <w:snapToGrid w:val="0"/>
        <w:spacing w:line="420" w:lineRule="exact"/>
        <w:ind w:firstLine="482" w:firstLineChars="200"/>
        <w:jc w:val="left"/>
        <w:rPr>
          <w:rFonts w:ascii="仿宋" w:hAnsi="仿宋" w:eastAsia="仿宋" w:cs="仿宋"/>
          <w:b/>
          <w:kern w:val="0"/>
        </w:rPr>
      </w:pPr>
      <w:r>
        <w:rPr>
          <w:rFonts w:hint="eastAsia" w:ascii="仿宋" w:hAnsi="仿宋" w:eastAsia="仿宋" w:cs="仿宋"/>
          <w:b/>
          <w:kern w:val="0"/>
        </w:rPr>
        <w:t>（二）血压检查（仅</w:t>
      </w:r>
      <w:r>
        <w:rPr>
          <w:rFonts w:hint="eastAsia" w:ascii="仿宋" w:hAnsi="仿宋" w:eastAsia="仿宋" w:cs="仿宋"/>
          <w:b/>
          <w:color w:val="000000"/>
          <w:kern w:val="0"/>
        </w:rPr>
        <w:t>13岁</w:t>
      </w:r>
      <w:r>
        <w:rPr>
          <w:rFonts w:hint="eastAsia" w:ascii="仿宋" w:hAnsi="仿宋" w:eastAsia="仿宋" w:cs="仿宋"/>
          <w:b/>
          <w:kern w:val="0"/>
        </w:rPr>
        <w:t>以上运动员）</w:t>
      </w:r>
    </w:p>
    <w:p>
      <w:pPr>
        <w:widowControl/>
        <w:snapToGrid w:val="0"/>
        <w:spacing w:line="420" w:lineRule="exact"/>
        <w:ind w:firstLine="480" w:firstLineChars="200"/>
        <w:jc w:val="left"/>
        <w:rPr>
          <w:rFonts w:ascii="仿宋" w:hAnsi="仿宋" w:eastAsia="仿宋" w:cs="仿宋"/>
          <w:kern w:val="0"/>
        </w:rPr>
      </w:pPr>
      <w:r>
        <w:rPr>
          <w:rFonts w:hint="eastAsia" w:ascii="仿宋" w:hAnsi="仿宋" w:eastAsia="仿宋" w:cs="仿宋"/>
          <w:kern w:val="0"/>
        </w:rPr>
        <w:t>1．50岁以下的运动员：收缩压≤130mmHg（17.3KPa），舒张压≤85mmHg（11.3KPa）；</w:t>
      </w:r>
    </w:p>
    <w:p>
      <w:pPr>
        <w:widowControl/>
        <w:snapToGrid w:val="0"/>
        <w:spacing w:line="420" w:lineRule="exact"/>
        <w:ind w:firstLine="480" w:firstLineChars="200"/>
        <w:jc w:val="left"/>
        <w:rPr>
          <w:rFonts w:ascii="仿宋" w:hAnsi="仿宋" w:eastAsia="仿宋" w:cs="仿宋"/>
          <w:kern w:val="0"/>
        </w:rPr>
      </w:pPr>
      <w:r>
        <w:rPr>
          <w:rFonts w:hint="eastAsia" w:ascii="仿宋" w:hAnsi="仿宋" w:eastAsia="仿宋" w:cs="仿宋"/>
          <w:kern w:val="0"/>
        </w:rPr>
        <w:t>2．50岁以上（包括50岁）的运动员：收缩压≤140mmHg（18.6KPa），舒张压≤90mmHg（12KPa）。</w:t>
      </w:r>
    </w:p>
    <w:p>
      <w:pPr>
        <w:widowControl/>
        <w:snapToGrid w:val="0"/>
        <w:spacing w:line="420" w:lineRule="exact"/>
        <w:ind w:firstLine="482" w:firstLineChars="200"/>
        <w:jc w:val="left"/>
        <w:rPr>
          <w:rFonts w:ascii="仿宋" w:hAnsi="仿宋" w:eastAsia="仿宋" w:cs="仿宋"/>
          <w:b/>
          <w:kern w:val="0"/>
        </w:rPr>
      </w:pPr>
      <w:r>
        <w:rPr>
          <w:rFonts w:hint="eastAsia" w:ascii="仿宋" w:hAnsi="仿宋" w:eastAsia="仿宋" w:cs="仿宋"/>
          <w:b/>
          <w:kern w:val="0"/>
        </w:rPr>
        <w:t>（三）心电图检查（所有运动员）</w:t>
      </w:r>
    </w:p>
    <w:p>
      <w:pPr>
        <w:widowControl/>
        <w:snapToGrid w:val="0"/>
        <w:spacing w:line="420" w:lineRule="exact"/>
        <w:ind w:firstLine="480" w:firstLineChars="200"/>
        <w:jc w:val="left"/>
        <w:rPr>
          <w:rFonts w:ascii="仿宋" w:hAnsi="仿宋" w:eastAsia="仿宋" w:cs="仿宋"/>
          <w:kern w:val="0"/>
        </w:rPr>
      </w:pPr>
      <w:r>
        <w:rPr>
          <w:rFonts w:hint="eastAsia" w:ascii="仿宋" w:hAnsi="仿宋" w:eastAsia="仿宋" w:cs="仿宋"/>
          <w:kern w:val="0"/>
        </w:rPr>
        <w:t>心电图报告须经医师诊断，评估标准如下：</w:t>
      </w:r>
    </w:p>
    <w:p>
      <w:pPr>
        <w:widowControl/>
        <w:snapToGrid w:val="0"/>
        <w:spacing w:line="420" w:lineRule="exact"/>
        <w:ind w:firstLine="480" w:firstLineChars="200"/>
        <w:jc w:val="left"/>
        <w:rPr>
          <w:rFonts w:ascii="仿宋" w:hAnsi="仿宋" w:eastAsia="仿宋" w:cs="仿宋"/>
          <w:kern w:val="0"/>
        </w:rPr>
      </w:pPr>
      <w:r>
        <w:rPr>
          <w:rFonts w:hint="eastAsia" w:ascii="仿宋" w:hAnsi="仿宋" w:eastAsia="仿宋" w:cs="仿宋"/>
          <w:kern w:val="0"/>
        </w:rPr>
        <w:t>1．正常心电图（经医院确诊无明显异常）：</w:t>
      </w:r>
    </w:p>
    <w:p>
      <w:pPr>
        <w:widowControl/>
        <w:snapToGrid w:val="0"/>
        <w:spacing w:line="420" w:lineRule="exact"/>
        <w:ind w:firstLine="480" w:firstLineChars="200"/>
        <w:jc w:val="left"/>
        <w:rPr>
          <w:rFonts w:ascii="仿宋" w:hAnsi="仿宋" w:eastAsia="仿宋" w:cs="仿宋"/>
          <w:kern w:val="0"/>
        </w:rPr>
      </w:pPr>
      <w:r>
        <w:rPr>
          <w:rFonts w:hint="eastAsia" w:ascii="仿宋" w:hAnsi="仿宋" w:eastAsia="仿宋" w:cs="仿宋"/>
          <w:kern w:val="0"/>
        </w:rPr>
        <w:t>（1）窦性心律；</w:t>
      </w:r>
    </w:p>
    <w:p>
      <w:pPr>
        <w:widowControl/>
        <w:snapToGrid w:val="0"/>
        <w:spacing w:line="420" w:lineRule="exact"/>
        <w:ind w:firstLine="480" w:firstLineChars="200"/>
        <w:jc w:val="left"/>
        <w:rPr>
          <w:rFonts w:ascii="仿宋" w:hAnsi="仿宋" w:eastAsia="仿宋" w:cs="仿宋"/>
          <w:kern w:val="0"/>
        </w:rPr>
      </w:pPr>
      <w:r>
        <w:rPr>
          <w:rFonts w:hint="eastAsia" w:ascii="仿宋" w:hAnsi="仿宋" w:eastAsia="仿宋" w:cs="仿宋"/>
          <w:kern w:val="0"/>
        </w:rPr>
        <w:t>（2）成人心率40～100次/分（专业运动员心率可低于40次/分）。</w:t>
      </w:r>
    </w:p>
    <w:p>
      <w:pPr>
        <w:widowControl/>
        <w:snapToGrid w:val="0"/>
        <w:spacing w:line="420" w:lineRule="exact"/>
        <w:ind w:firstLine="480" w:firstLineChars="200"/>
        <w:jc w:val="left"/>
        <w:rPr>
          <w:rFonts w:ascii="仿宋" w:hAnsi="仿宋" w:eastAsia="仿宋" w:cs="仿宋"/>
          <w:kern w:val="0"/>
        </w:rPr>
      </w:pPr>
      <w:r>
        <w:rPr>
          <w:rFonts w:hint="eastAsia" w:ascii="仿宋" w:hAnsi="仿宋" w:eastAsia="仿宋" w:cs="仿宋"/>
          <w:kern w:val="0"/>
        </w:rPr>
        <w:t>2．不符合参赛条件的异常心电图包括但不限于：</w:t>
      </w:r>
    </w:p>
    <w:p>
      <w:pPr>
        <w:widowControl/>
        <w:snapToGrid w:val="0"/>
        <w:spacing w:line="420" w:lineRule="exact"/>
        <w:ind w:firstLine="480" w:firstLineChars="200"/>
        <w:jc w:val="left"/>
        <w:rPr>
          <w:rFonts w:ascii="仿宋" w:hAnsi="仿宋" w:eastAsia="仿宋" w:cs="仿宋"/>
          <w:kern w:val="0"/>
        </w:rPr>
      </w:pPr>
      <w:r>
        <w:rPr>
          <w:rFonts w:hint="eastAsia" w:ascii="仿宋" w:hAnsi="仿宋" w:eastAsia="仿宋" w:cs="仿宋"/>
          <w:kern w:val="0"/>
        </w:rPr>
        <w:t>（1）窦性心动过速，成人心率＞100次/分；室性心动过速；</w:t>
      </w:r>
    </w:p>
    <w:p>
      <w:pPr>
        <w:widowControl/>
        <w:snapToGrid w:val="0"/>
        <w:spacing w:line="420" w:lineRule="exact"/>
        <w:ind w:firstLine="480" w:firstLineChars="200"/>
        <w:jc w:val="left"/>
        <w:rPr>
          <w:rFonts w:ascii="仿宋" w:hAnsi="仿宋" w:eastAsia="仿宋" w:cs="仿宋"/>
          <w:kern w:val="0"/>
        </w:rPr>
      </w:pPr>
      <w:r>
        <w:rPr>
          <w:rFonts w:hint="eastAsia" w:ascii="仿宋" w:hAnsi="仿宋" w:eastAsia="仿宋" w:cs="仿宋"/>
          <w:kern w:val="0"/>
        </w:rPr>
        <w:t>（2）频发的窦性心律不齐；</w:t>
      </w:r>
    </w:p>
    <w:p>
      <w:pPr>
        <w:widowControl/>
        <w:snapToGrid w:val="0"/>
        <w:spacing w:line="420" w:lineRule="exact"/>
        <w:ind w:firstLine="480" w:firstLineChars="200"/>
        <w:jc w:val="left"/>
        <w:rPr>
          <w:rFonts w:ascii="仿宋" w:hAnsi="仿宋" w:eastAsia="仿宋" w:cs="仿宋"/>
          <w:kern w:val="0"/>
        </w:rPr>
      </w:pPr>
      <w:r>
        <w:rPr>
          <w:rFonts w:hint="eastAsia" w:ascii="仿宋" w:hAnsi="仿宋" w:eastAsia="仿宋" w:cs="仿宋"/>
          <w:kern w:val="0"/>
        </w:rPr>
        <w:t>（3）窦性停搏；房性、交界性、室性期前收缩或逸搏；</w:t>
      </w:r>
    </w:p>
    <w:p>
      <w:pPr>
        <w:widowControl/>
        <w:snapToGrid w:val="0"/>
        <w:spacing w:line="420" w:lineRule="exact"/>
        <w:ind w:firstLine="480" w:firstLineChars="200"/>
        <w:jc w:val="left"/>
        <w:rPr>
          <w:rFonts w:ascii="仿宋" w:hAnsi="仿宋" w:eastAsia="仿宋" w:cs="仿宋"/>
          <w:kern w:val="0"/>
        </w:rPr>
      </w:pPr>
      <w:r>
        <w:rPr>
          <w:rFonts w:hint="eastAsia" w:ascii="仿宋" w:hAnsi="仿宋" w:eastAsia="仿宋" w:cs="仿宋"/>
          <w:kern w:val="0"/>
        </w:rPr>
        <w:t>（4）病态窦房结综合症；</w:t>
      </w:r>
    </w:p>
    <w:p>
      <w:pPr>
        <w:widowControl/>
        <w:snapToGrid w:val="0"/>
        <w:spacing w:line="420" w:lineRule="exact"/>
        <w:ind w:firstLine="480" w:firstLineChars="200"/>
        <w:jc w:val="left"/>
        <w:rPr>
          <w:rFonts w:ascii="仿宋" w:hAnsi="仿宋" w:eastAsia="仿宋" w:cs="仿宋"/>
          <w:kern w:val="0"/>
        </w:rPr>
      </w:pPr>
      <w:r>
        <w:rPr>
          <w:rFonts w:hint="eastAsia" w:ascii="仿宋" w:hAnsi="仿宋" w:eastAsia="仿宋" w:cs="仿宋"/>
          <w:kern w:val="0"/>
        </w:rPr>
        <w:t>（5）Ⅱ度及以上的窦房、房室传导、左束支传导等阻滞；</w:t>
      </w:r>
    </w:p>
    <w:p>
      <w:pPr>
        <w:widowControl/>
        <w:snapToGrid w:val="0"/>
        <w:spacing w:line="420" w:lineRule="exact"/>
        <w:ind w:firstLine="480" w:firstLineChars="200"/>
        <w:jc w:val="left"/>
        <w:rPr>
          <w:rFonts w:ascii="仿宋" w:hAnsi="仿宋" w:eastAsia="仿宋" w:cs="仿宋"/>
          <w:kern w:val="0"/>
        </w:rPr>
      </w:pPr>
      <w:r>
        <w:rPr>
          <w:rFonts w:hint="eastAsia" w:ascii="仿宋" w:hAnsi="仿宋" w:eastAsia="仿宋" w:cs="仿宋"/>
          <w:kern w:val="0"/>
        </w:rPr>
        <w:t>（6）预激综合征；</w:t>
      </w:r>
    </w:p>
    <w:p>
      <w:pPr>
        <w:widowControl/>
        <w:snapToGrid w:val="0"/>
        <w:spacing w:line="420" w:lineRule="exact"/>
        <w:ind w:firstLine="480" w:firstLineChars="200"/>
        <w:jc w:val="left"/>
        <w:rPr>
          <w:rFonts w:ascii="仿宋" w:hAnsi="仿宋" w:eastAsia="仿宋" w:cs="仿宋"/>
          <w:kern w:val="0"/>
        </w:rPr>
      </w:pPr>
      <w:r>
        <w:rPr>
          <w:rFonts w:hint="eastAsia" w:ascii="仿宋" w:hAnsi="仿宋" w:eastAsia="仿宋" w:cs="仿宋"/>
          <w:kern w:val="0"/>
        </w:rPr>
        <w:t>（7）心肌缺血，ST段缺血型降低（包括水平型、下垂型、弓背型、下陷型、近似缺血型），T波改变（包括低平、双向、倒置），Q－T间期延长，U波倒置，心律失常等；</w:t>
      </w:r>
    </w:p>
    <w:p>
      <w:pPr>
        <w:widowControl/>
        <w:snapToGrid w:val="0"/>
        <w:spacing w:line="420" w:lineRule="exact"/>
        <w:ind w:firstLine="480" w:firstLineChars="200"/>
        <w:jc w:val="left"/>
        <w:rPr>
          <w:rFonts w:ascii="仿宋" w:hAnsi="仿宋" w:eastAsia="仿宋" w:cs="仿宋"/>
          <w:kern w:val="0"/>
        </w:rPr>
      </w:pPr>
      <w:r>
        <w:rPr>
          <w:rFonts w:hint="eastAsia" w:ascii="仿宋" w:hAnsi="仿宋" w:eastAsia="仿宋" w:cs="仿宋"/>
          <w:kern w:val="0"/>
        </w:rPr>
        <w:t>（8）其他心电图异常，如房颤。</w:t>
      </w:r>
    </w:p>
    <w:p>
      <w:pPr>
        <w:widowControl/>
        <w:snapToGrid w:val="0"/>
        <w:spacing w:line="420" w:lineRule="exact"/>
        <w:ind w:firstLine="482" w:firstLineChars="200"/>
        <w:jc w:val="left"/>
        <w:rPr>
          <w:rFonts w:ascii="仿宋" w:hAnsi="仿宋" w:eastAsia="仿宋" w:cs="仿宋"/>
          <w:kern w:val="0"/>
        </w:rPr>
      </w:pPr>
      <w:r>
        <w:rPr>
          <w:rFonts w:hint="eastAsia" w:ascii="仿宋" w:hAnsi="仿宋" w:eastAsia="仿宋" w:cs="仿宋"/>
          <w:b/>
          <w:kern w:val="0"/>
        </w:rPr>
        <w:t>（四）“血生化全项”（可酌情加做）</w:t>
      </w:r>
    </w:p>
    <w:p>
      <w:pPr>
        <w:widowControl/>
        <w:snapToGrid w:val="0"/>
        <w:spacing w:line="420" w:lineRule="exact"/>
        <w:ind w:firstLine="480" w:firstLineChars="200"/>
        <w:jc w:val="left"/>
        <w:rPr>
          <w:rFonts w:ascii="仿宋" w:hAnsi="仿宋" w:eastAsia="仿宋" w:cs="仿宋"/>
          <w:kern w:val="0"/>
        </w:rPr>
      </w:pPr>
      <w:r>
        <w:rPr>
          <w:rFonts w:hint="eastAsia" w:ascii="仿宋" w:hAnsi="仿宋" w:eastAsia="仿宋" w:cs="仿宋"/>
          <w:kern w:val="0"/>
        </w:rPr>
        <w:t>判断肝肾功能，血糖血脂、血清离子、心肌酶谱等的情况。</w:t>
      </w:r>
    </w:p>
    <w:p>
      <w:pPr>
        <w:widowControl/>
        <w:snapToGrid w:val="0"/>
        <w:spacing w:line="420" w:lineRule="exact"/>
        <w:ind w:firstLine="482" w:firstLineChars="200"/>
        <w:jc w:val="left"/>
        <w:rPr>
          <w:rFonts w:ascii="仿宋" w:hAnsi="仿宋" w:eastAsia="仿宋" w:cs="仿宋"/>
          <w:kern w:val="0"/>
        </w:rPr>
      </w:pPr>
      <w:r>
        <w:rPr>
          <w:rFonts w:hint="eastAsia" w:ascii="仿宋" w:hAnsi="仿宋" w:eastAsia="仿宋" w:cs="仿宋"/>
          <w:b/>
          <w:kern w:val="0"/>
        </w:rPr>
        <w:t>（五）“彩色超声心动图”（可酌情加做）</w:t>
      </w:r>
    </w:p>
    <w:p>
      <w:pPr>
        <w:widowControl/>
        <w:shd w:val="clear" w:color="auto" w:fill="FFFFFF"/>
        <w:spacing w:line="420" w:lineRule="exact"/>
        <w:jc w:val="left"/>
        <w:rPr>
          <w:rFonts w:ascii="仿宋" w:hAnsi="仿宋" w:eastAsia="仿宋" w:cs="仿宋"/>
          <w:kern w:val="0"/>
        </w:rPr>
      </w:pPr>
      <w:r>
        <w:rPr>
          <w:rFonts w:hint="eastAsia" w:ascii="仿宋" w:hAnsi="仿宋" w:eastAsia="仿宋" w:cs="仿宋"/>
          <w:kern w:val="0"/>
        </w:rPr>
        <w:t>判断心室、心房、瓣膜、心肌及其运动（收缩能力和顺应性）、射血分数及心输出量等的情况，规避心脏结构紊乱。</w:t>
      </w:r>
    </w:p>
    <w:p>
      <w:pPr>
        <w:spacing w:line="360" w:lineRule="exact"/>
        <w:rPr>
          <w:rFonts w:ascii="黑体" w:hAnsi="黑体" w:eastAsia="黑体" w:cs="仿宋"/>
          <w:sz w:val="28"/>
          <w:szCs w:val="28"/>
        </w:rPr>
      </w:pPr>
    </w:p>
    <w:p>
      <w:pPr>
        <w:rPr>
          <w:rFonts w:ascii="黑体" w:hAnsi="黑体" w:eastAsia="黑体" w:cs="仿宋"/>
          <w:sz w:val="28"/>
          <w:szCs w:val="28"/>
        </w:rPr>
      </w:pPr>
    </w:p>
    <w:p>
      <w:pPr>
        <w:rPr>
          <w:rFonts w:ascii="黑体" w:hAnsi="黑体" w:eastAsia="黑体" w:cs="仿宋"/>
          <w:sz w:val="28"/>
          <w:szCs w:val="28"/>
        </w:rPr>
        <w:sectPr>
          <w:footerReference r:id="rId3" w:type="default"/>
          <w:pgSz w:w="11906" w:h="16838"/>
          <w:pgMar w:top="1440" w:right="1417" w:bottom="1440" w:left="1417" w:header="851" w:footer="992" w:gutter="0"/>
          <w:cols w:space="425" w:num="1"/>
          <w:docGrid w:type="lines" w:linePitch="312" w:charSpace="0"/>
        </w:sectPr>
      </w:pPr>
    </w:p>
    <w:p>
      <w:pPr>
        <w:pStyle w:val="2"/>
        <w:keepNext/>
        <w:keepLines/>
        <w:pageBreakBefore w:val="0"/>
        <w:widowControl w:val="0"/>
        <w:kinsoku/>
        <w:wordWrap/>
        <w:overflowPunct/>
        <w:topLinePunct w:val="0"/>
        <w:autoSpaceDE/>
        <w:autoSpaceDN/>
        <w:bidi w:val="0"/>
        <w:adjustRightInd/>
        <w:snapToGrid/>
        <w:spacing w:before="0" w:after="0" w:line="480" w:lineRule="exact"/>
        <w:jc w:val="both"/>
        <w:textAlignment w:val="auto"/>
        <w:rPr>
          <w:rFonts w:hint="eastAsia" w:ascii="黑体" w:hAnsi="黑体" w:eastAsia="黑体" w:cs="黑体"/>
          <w:b w:val="0"/>
          <w:bCs w:val="0"/>
          <w:sz w:val="28"/>
          <w:szCs w:val="28"/>
          <w:lang w:val="en-US" w:eastAsia="zh-CN"/>
        </w:rPr>
      </w:pPr>
    </w:p>
    <w:p>
      <w:pPr>
        <w:pStyle w:val="2"/>
        <w:keepNext/>
        <w:keepLines/>
        <w:pageBreakBefore w:val="0"/>
        <w:widowControl w:val="0"/>
        <w:kinsoku/>
        <w:wordWrap/>
        <w:overflowPunct/>
        <w:topLinePunct w:val="0"/>
        <w:autoSpaceDE/>
        <w:autoSpaceDN/>
        <w:bidi w:val="0"/>
        <w:adjustRightInd/>
        <w:snapToGrid/>
        <w:spacing w:before="0" w:after="0" w:line="480" w:lineRule="exact"/>
        <w:jc w:val="both"/>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附件2：</w:t>
      </w:r>
    </w:p>
    <w:p>
      <w:pPr>
        <w:pStyle w:val="2"/>
        <w:keepNext/>
        <w:keepLines/>
        <w:pageBreakBefore w:val="0"/>
        <w:widowControl w:val="0"/>
        <w:kinsoku/>
        <w:wordWrap/>
        <w:overflowPunct/>
        <w:topLinePunct w:val="0"/>
        <w:autoSpaceDE/>
        <w:autoSpaceDN/>
        <w:bidi w:val="0"/>
        <w:adjustRightInd/>
        <w:snapToGrid/>
        <w:spacing w:before="0" w:after="0" w:line="480" w:lineRule="exact"/>
        <w:jc w:val="center"/>
        <w:textAlignment w:val="auto"/>
        <w:rPr>
          <w:rFonts w:cs="黑体" w:asciiTheme="minorEastAsia" w:hAnsiTheme="minorEastAsia" w:eastAsiaTheme="minorEastAsia"/>
          <w:b/>
          <w:bCs/>
          <w:color w:val="000000" w:themeColor="text1"/>
          <w:sz w:val="28"/>
          <w:szCs w:val="28"/>
          <w14:textFill>
            <w14:solidFill>
              <w14:schemeClr w14:val="tx1"/>
            </w14:solidFill>
          </w14:textFill>
        </w:rPr>
      </w:pPr>
      <w:r>
        <w:rPr>
          <w:rFonts w:hint="eastAsia" w:ascii="方正小标宋简体" w:hAnsi="方正小标宋简体" w:eastAsia="方正小标宋简体" w:cs="方正小标宋简体"/>
          <w:color w:val="000000" w:themeColor="text1"/>
          <w:sz w:val="28"/>
          <w:szCs w:val="28"/>
          <w14:textFill>
            <w14:solidFill>
              <w14:schemeClr w14:val="tx1"/>
            </w14:solidFill>
          </w14:textFill>
        </w:rPr>
        <w:t>中国铁人三项联赛运动员参赛声明书</w:t>
      </w:r>
    </w:p>
    <w:p>
      <w:pPr>
        <w:snapToGrid w:val="0"/>
        <w:spacing w:line="380" w:lineRule="exact"/>
        <w:jc w:val="center"/>
        <w:rPr>
          <w:rFonts w:cs="仿宋" w:asciiTheme="minorEastAsia" w:hAnsiTheme="minorEastAsia" w:eastAsiaTheme="minorEastAsia"/>
          <w:b/>
          <w:bCs/>
          <w:color w:val="000000" w:themeColor="text1"/>
          <w:sz w:val="24"/>
          <w:szCs w:val="24"/>
          <w14:textFill>
            <w14:solidFill>
              <w14:schemeClr w14:val="tx1"/>
            </w14:solidFill>
          </w14:textFill>
        </w:rPr>
      </w:pPr>
    </w:p>
    <w:p>
      <w:pPr>
        <w:autoSpaceDE w:val="0"/>
        <w:autoSpaceDN w:val="0"/>
        <w:snapToGrid w:val="0"/>
        <w:spacing w:line="380" w:lineRule="exact"/>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本人对参加</w:t>
      </w:r>
      <w:r>
        <w:rPr>
          <w:rFonts w:hint="eastAsia" w:ascii="仿宋" w:hAnsi="仿宋" w:eastAsia="仿宋" w:cs="仿宋"/>
          <w:color w:val="000000" w:themeColor="text1"/>
          <w:kern w:val="0"/>
          <w:sz w:val="24"/>
          <w:szCs w:val="24"/>
          <w:u w:val="single"/>
          <w14:textFill>
            <w14:solidFill>
              <w14:schemeClr w14:val="tx1"/>
            </w14:solidFill>
          </w14:textFill>
        </w:rPr>
        <w:t xml:space="preserve">                                  </w:t>
      </w:r>
      <w:r>
        <w:rPr>
          <w:rFonts w:hint="eastAsia" w:ascii="仿宋" w:hAnsi="仿宋" w:eastAsia="仿宋" w:cs="仿宋"/>
          <w:i/>
          <w:color w:val="000000" w:themeColor="text1"/>
          <w:kern w:val="0"/>
          <w:sz w:val="24"/>
          <w:szCs w:val="24"/>
          <w14:textFill>
            <w14:solidFill>
              <w14:schemeClr w14:val="tx1"/>
            </w14:solidFill>
          </w14:textFill>
        </w:rPr>
        <w:t>（比赛名称）</w:t>
      </w:r>
      <w:r>
        <w:rPr>
          <w:rFonts w:hint="eastAsia" w:ascii="仿宋" w:hAnsi="仿宋" w:eastAsia="仿宋" w:cs="仿宋"/>
          <w:color w:val="000000" w:themeColor="text1"/>
          <w:kern w:val="0"/>
          <w:sz w:val="24"/>
          <w:szCs w:val="24"/>
          <w14:textFill>
            <w14:solidFill>
              <w14:schemeClr w14:val="tx1"/>
            </w14:solidFill>
          </w14:textFill>
        </w:rPr>
        <w:t>做以下声明：</w:t>
      </w:r>
    </w:p>
    <w:p>
      <w:pPr>
        <w:autoSpaceDE w:val="0"/>
        <w:autoSpaceDN w:val="0"/>
        <w:snapToGrid w:val="0"/>
        <w:spacing w:line="380" w:lineRule="exact"/>
        <w:ind w:firstLine="56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一、本人自愿参加此次比赛，并已得到法定监护人或配偶/子女的同意。</w:t>
      </w:r>
    </w:p>
    <w:p>
      <w:pPr>
        <w:autoSpaceDE w:val="0"/>
        <w:autoSpaceDN w:val="0"/>
        <w:snapToGrid w:val="0"/>
        <w:spacing w:line="380" w:lineRule="exact"/>
        <w:ind w:firstLine="56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二、本人理解、承认、遵守、执行铁人三项比赛竞赛规则。</w:t>
      </w:r>
    </w:p>
    <w:p>
      <w:pPr>
        <w:autoSpaceDE w:val="0"/>
        <w:autoSpaceDN w:val="0"/>
        <w:snapToGrid w:val="0"/>
        <w:spacing w:line="380" w:lineRule="exact"/>
        <w:ind w:firstLine="56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三、本人在任何时候不会对铁人三项项目、中国铁人三项运动协会及比赛组织委员会（以下简称“组委会”）在公众中的声誉造成不利影响，不会发表、评论、出版、提供或签署有恶意或有偏见的任何形式的声明。</w:t>
      </w:r>
    </w:p>
    <w:p>
      <w:pPr>
        <w:autoSpaceDE w:val="0"/>
        <w:autoSpaceDN w:val="0"/>
        <w:snapToGrid w:val="0"/>
        <w:spacing w:line="380" w:lineRule="exact"/>
        <w:ind w:firstLine="56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四、本人认识到在参加或观看铁人三项比赛时都存</w:t>
      </w:r>
      <w:bookmarkStart w:id="2" w:name="_Hlk68084222"/>
      <w:r>
        <w:rPr>
          <w:rFonts w:hint="eastAsia" w:ascii="仿宋" w:hAnsi="仿宋" w:eastAsia="仿宋" w:cs="仿宋"/>
          <w:color w:val="000000" w:themeColor="text1"/>
          <w:kern w:val="0"/>
          <w:sz w:val="24"/>
          <w:szCs w:val="24"/>
          <w14:textFill>
            <w14:solidFill>
              <w14:schemeClr w14:val="tx1"/>
            </w14:solidFill>
          </w14:textFill>
        </w:rPr>
        <w:t>在对自身造成严重伤害的危险</w:t>
      </w:r>
      <w:bookmarkEnd w:id="2"/>
      <w:r>
        <w:rPr>
          <w:rFonts w:hint="eastAsia" w:ascii="仿宋" w:hAnsi="仿宋" w:eastAsia="仿宋" w:cs="仿宋"/>
          <w:color w:val="000000" w:themeColor="text1"/>
          <w:kern w:val="0"/>
          <w:sz w:val="24"/>
          <w:szCs w:val="24"/>
          <w14:textFill>
            <w14:solidFill>
              <w14:schemeClr w14:val="tx1"/>
            </w14:solidFill>
          </w14:textFill>
        </w:rPr>
        <w:t>，包括终生残废或死亡。本人向中国铁人三项运动协会及比赛组委会保证本人身体状况良好，有能力参加中国铁人三项运动协会比赛，提供的报名和参赛资格审查材料真实有效。本人承诺，已经按照《中国铁人三项运动协会参赛运动员体检指导意见》进行身体检查，检查结果符合参赛条件；本人在比赛期间，将继续按照该指导意见进行身体状况监控，如身体出现异常情况将立即退出比赛并寻求救助。</w:t>
      </w:r>
    </w:p>
    <w:p>
      <w:pPr>
        <w:autoSpaceDE w:val="0"/>
        <w:autoSpaceDN w:val="0"/>
        <w:snapToGrid w:val="0"/>
        <w:spacing w:line="380" w:lineRule="exact"/>
        <w:ind w:firstLine="56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五、本人同意中国铁人三项运动协会及比赛组委会均没有责任或义务对于本人在比赛前、后及比赛中因个人原因、第三方原因或不可抗力原因所遭受的直接或间接地源自于比赛的伤害、疾病或者其他人身、财产损失负责。</w:t>
      </w:r>
    </w:p>
    <w:p>
      <w:pPr>
        <w:autoSpaceDE w:val="0"/>
        <w:autoSpaceDN w:val="0"/>
        <w:snapToGrid w:val="0"/>
        <w:spacing w:line="380" w:lineRule="exact"/>
        <w:ind w:firstLine="56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六、本人认识到，中国铁人三项运动协会对参赛保险额度的要求为参赛的最低风险保障要求，本人的投保额度充分考虑了自身的风险承受能力。若因参赛导致保险理赔，本人投保额度不足以偿付本人在本次比赛中所遭受的损失的，本人及本人亲属、近亲属或其他权利义务承受人不会向中国铁人三项运动协会及比赛组委会、比赛运营方、比赛赞助商和供应商、比赛裁判员和工作人员提出任何索赔。</w:t>
      </w:r>
    </w:p>
    <w:p>
      <w:pPr>
        <w:autoSpaceDE w:val="0"/>
        <w:autoSpaceDN w:val="0"/>
        <w:snapToGrid w:val="0"/>
        <w:spacing w:line="380" w:lineRule="exact"/>
        <w:ind w:firstLine="56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七、本人授权中国铁人三项运动协会及比赛组委会，可以在与铁人三项项目或此次比赛相关的前提下无偿使用本人的肖像权，本人保证有权进行上述授权，并同意如此情况不实，将赔偿中国铁人三项运动协会及比赛组委会由此直接或间接遭受的一切损失。</w:t>
      </w:r>
    </w:p>
    <w:p>
      <w:pPr>
        <w:autoSpaceDE w:val="0"/>
        <w:autoSpaceDN w:val="0"/>
        <w:snapToGrid w:val="0"/>
        <w:spacing w:line="380" w:lineRule="exact"/>
        <w:ind w:firstLine="56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八、本人同意由于不可抗力等客观原因造成比赛取消或变更比赛时间、形式而引起的有关费用问题，服从比赛组委会的决定；由于本人个人原因而不能参赛的，不要求组委会退还参赛过程中所交纳或支付的各项费用或承担由此而产生的一切损失。</w:t>
      </w:r>
    </w:p>
    <w:p>
      <w:pPr>
        <w:autoSpaceDE w:val="0"/>
        <w:autoSpaceDN w:val="0"/>
        <w:snapToGrid w:val="0"/>
        <w:spacing w:line="380" w:lineRule="exact"/>
        <w:ind w:firstLine="56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九、名词解释：</w:t>
      </w:r>
    </w:p>
    <w:p>
      <w:pPr>
        <w:autoSpaceDE w:val="0"/>
        <w:autoSpaceDN w:val="0"/>
        <w:snapToGrid w:val="0"/>
        <w:spacing w:line="380" w:lineRule="exact"/>
        <w:ind w:firstLine="56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（一）“肖像权”包括使用运动员姓名、照片、相似物、签字以及任何相关或类似的名称、标志、图像的权利。</w:t>
      </w:r>
    </w:p>
    <w:p>
      <w:pPr>
        <w:autoSpaceDE w:val="0"/>
        <w:autoSpaceDN w:val="0"/>
        <w:snapToGrid w:val="0"/>
        <w:spacing w:line="380" w:lineRule="exact"/>
        <w:ind w:firstLine="56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（二）“中国铁人三项运动协会比赛”是指由中国铁人三项运动协会主办、承办的任何铁人三项比赛。</w:t>
      </w:r>
    </w:p>
    <w:p>
      <w:pPr>
        <w:autoSpaceDE w:val="0"/>
        <w:autoSpaceDN w:val="0"/>
        <w:snapToGrid w:val="0"/>
        <w:spacing w:line="380" w:lineRule="exact"/>
        <w:ind w:firstLine="56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十、本人确认充分理解上述条款，并承认此声明书具有法律效力。</w:t>
      </w:r>
    </w:p>
    <w:p>
      <w:pPr>
        <w:adjustRightInd w:val="0"/>
        <w:snapToGrid w:val="0"/>
        <w:spacing w:line="380" w:lineRule="exact"/>
        <w:ind w:firstLine="549"/>
        <w:rPr>
          <w:rFonts w:ascii="仿宋" w:hAnsi="仿宋" w:eastAsia="仿宋" w:cs="仿宋"/>
          <w:b/>
          <w:bCs/>
          <w:color w:val="000000" w:themeColor="text1"/>
          <w:sz w:val="24"/>
          <w:szCs w:val="24"/>
          <w14:textFill>
            <w14:solidFill>
              <w14:schemeClr w14:val="tx1"/>
            </w14:solidFill>
          </w14:textFill>
        </w:rPr>
      </w:pPr>
    </w:p>
    <w:p>
      <w:pPr>
        <w:adjustRightInd w:val="0"/>
        <w:snapToGrid w:val="0"/>
        <w:spacing w:line="380" w:lineRule="exact"/>
        <w:ind w:firstLine="549"/>
        <w:rPr>
          <w:rFonts w:hint="eastAsia"/>
        </w:rPr>
      </w:pPr>
      <w:r>
        <w:rPr>
          <w:rFonts w:hint="eastAsia" w:ascii="仿宋" w:hAnsi="仿宋" w:eastAsia="仿宋" w:cs="仿宋"/>
          <w:b/>
          <w:bCs/>
          <w:color w:val="000000" w:themeColor="text1"/>
          <w:sz w:val="24"/>
          <w:szCs w:val="24"/>
          <w14:textFill>
            <w14:solidFill>
              <w14:schemeClr w14:val="tx1"/>
            </w14:solidFill>
          </w14:textFill>
        </w:rPr>
        <w:t>声明人签字：</w:t>
      </w:r>
      <w:r>
        <w:rPr>
          <w:rFonts w:hint="eastAsia" w:ascii="仿宋" w:hAnsi="仿宋" w:eastAsia="仿宋" w:cs="仿宋"/>
          <w:b/>
          <w:bCs/>
          <w:color w:val="000000" w:themeColor="text1"/>
          <w:sz w:val="24"/>
          <w:szCs w:val="24"/>
          <w14:textFill>
            <w14:solidFill>
              <w14:schemeClr w14:val="tx1"/>
            </w14:solidFill>
          </w14:textFill>
        </w:rPr>
        <w:tab/>
      </w:r>
      <w:r>
        <w:rPr>
          <w:rFonts w:hint="eastAsia" w:ascii="仿宋" w:hAnsi="仿宋" w:eastAsia="仿宋" w:cs="仿宋"/>
          <w:b/>
          <w:bCs/>
          <w:color w:val="000000" w:themeColor="text1"/>
          <w:sz w:val="24"/>
          <w:szCs w:val="24"/>
          <w14:textFill>
            <w14:solidFill>
              <w14:schemeClr w14:val="tx1"/>
            </w14:solidFill>
          </w14:textFill>
        </w:rPr>
        <w:tab/>
      </w:r>
      <w:r>
        <w:rPr>
          <w:rFonts w:hint="eastAsia" w:ascii="仿宋" w:hAnsi="仿宋" w:eastAsia="仿宋" w:cs="仿宋"/>
          <w:b/>
          <w:bCs/>
          <w:color w:val="000000" w:themeColor="text1"/>
          <w:sz w:val="24"/>
          <w:szCs w:val="24"/>
          <w14:textFill>
            <w14:solidFill>
              <w14:schemeClr w14:val="tx1"/>
            </w14:solidFill>
          </w14:textFill>
        </w:rPr>
        <w:tab/>
      </w:r>
      <w:r>
        <w:rPr>
          <w:rFonts w:hint="eastAsia" w:ascii="仿宋" w:hAnsi="仿宋" w:eastAsia="仿宋" w:cs="仿宋"/>
          <w:b/>
          <w:bCs/>
          <w:color w:val="000000" w:themeColor="text1"/>
          <w:sz w:val="24"/>
          <w:szCs w:val="24"/>
          <w14:textFill>
            <w14:solidFill>
              <w14:schemeClr w14:val="tx1"/>
            </w14:solidFill>
          </w14:textFill>
        </w:rPr>
        <w:t xml:space="preserve">  </w:t>
      </w:r>
    </w:p>
    <w:p>
      <w:pPr>
        <w:spacing w:line="380" w:lineRule="exact"/>
        <w:ind w:firstLine="560"/>
        <w:rPr>
          <w:rFonts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日期：</w:t>
      </w:r>
    </w:p>
    <w:p>
      <w:pPr>
        <w:adjustRightInd w:val="0"/>
        <w:spacing w:line="400" w:lineRule="exact"/>
        <w:jc w:val="center"/>
        <w:rPr>
          <w:rFonts w:hint="eastAsia" w:ascii="方正小标宋简体" w:hAnsi="方正小标宋简体" w:eastAsia="方正小标宋简体" w:cs="方正小标宋简体"/>
          <w:bCs/>
          <w:color w:val="000000" w:themeColor="text1"/>
          <w:sz w:val="28"/>
          <w:szCs w:val="28"/>
          <w14:textFill>
            <w14:solidFill>
              <w14:schemeClr w14:val="tx1"/>
            </w14:solidFill>
          </w14:textFill>
        </w:rPr>
      </w:pPr>
    </w:p>
    <w:p>
      <w:pPr>
        <w:adjustRightInd w:val="0"/>
        <w:spacing w:line="400" w:lineRule="exact"/>
        <w:jc w:val="center"/>
        <w:rPr>
          <w:rFonts w:hint="eastAsia" w:ascii="方正小标宋简体" w:hAnsi="方正小标宋简体" w:eastAsia="方正小标宋简体" w:cs="方正小标宋简体"/>
          <w:bCs/>
          <w:color w:val="000000" w:themeColor="text1"/>
          <w:sz w:val="28"/>
          <w:szCs w:val="28"/>
          <w14:textFill>
            <w14:solidFill>
              <w14:schemeClr w14:val="tx1"/>
            </w14:solidFill>
          </w14:textFill>
        </w:rPr>
      </w:pPr>
    </w:p>
    <w:p>
      <w:pPr>
        <w:adjustRightInd w:val="0"/>
        <w:spacing w:line="400" w:lineRule="exact"/>
        <w:jc w:val="center"/>
        <w:rPr>
          <w:rFonts w:ascii="方正小标宋简体" w:hAnsi="方正小标宋简体" w:eastAsia="方正小标宋简体" w:cs="方正小标宋简体"/>
          <w:bCs/>
          <w:color w:val="000000" w:themeColor="text1"/>
          <w:sz w:val="28"/>
          <w:szCs w:val="28"/>
          <w14:textFill>
            <w14:solidFill>
              <w14:schemeClr w14:val="tx1"/>
            </w14:solidFill>
          </w14:textFill>
        </w:rPr>
      </w:pPr>
      <w:r>
        <w:rPr>
          <w:rFonts w:hint="eastAsia" w:ascii="方正小标宋简体" w:hAnsi="方正小标宋简体" w:eastAsia="方正小标宋简体" w:cs="方正小标宋简体"/>
          <w:bCs/>
          <w:color w:val="000000" w:themeColor="text1"/>
          <w:sz w:val="28"/>
          <w:szCs w:val="28"/>
          <w14:textFill>
            <w14:solidFill>
              <w14:schemeClr w14:val="tx1"/>
            </w14:solidFill>
          </w14:textFill>
        </w:rPr>
        <w:t>未成年运动员监护人声明</w:t>
      </w:r>
    </w:p>
    <w:p>
      <w:pPr>
        <w:widowControl/>
        <w:snapToGrid w:val="0"/>
        <w:spacing w:line="400" w:lineRule="exact"/>
        <w:jc w:val="center"/>
        <w:rPr>
          <w:rFonts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Cs/>
          <w:i/>
          <w:color w:val="000000" w:themeColor="text1"/>
          <w:sz w:val="28"/>
          <w:szCs w:val="28"/>
          <w14:textFill>
            <w14:solidFill>
              <w14:schemeClr w14:val="tx1"/>
            </w14:solidFill>
          </w14:textFill>
        </w:rPr>
        <w:t>（仅不满18周岁的参赛运动员或法律规定的其他限制行为能力人提供）</w:t>
      </w:r>
    </w:p>
    <w:p>
      <w:pPr>
        <w:widowControl/>
        <w:snapToGrid w:val="0"/>
        <w:spacing w:line="400" w:lineRule="exact"/>
        <w:ind w:firstLine="480" w:firstLineChars="200"/>
        <w:jc w:val="left"/>
        <w:rPr>
          <w:rFonts w:cs="仿宋" w:asciiTheme="minorEastAsia" w:hAnsiTheme="minorEastAsia" w:eastAsiaTheme="minorEastAsia"/>
          <w:color w:val="000000" w:themeColor="text1"/>
          <w:sz w:val="24"/>
          <w:szCs w:val="24"/>
          <w14:textFill>
            <w14:solidFill>
              <w14:schemeClr w14:val="tx1"/>
            </w14:solidFill>
          </w14:textFill>
        </w:rPr>
      </w:pPr>
    </w:p>
    <w:p>
      <w:pPr>
        <w:widowControl/>
        <w:snapToGrid w:val="0"/>
        <w:spacing w:line="400" w:lineRule="exact"/>
        <w:ind w:firstLine="480" w:firstLineChars="200"/>
        <w:jc w:val="left"/>
        <w:rPr>
          <w:rFonts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法定监护人承诺：根据国家相关法律法规，依法享有</w:t>
      </w:r>
      <w:r>
        <w:rPr>
          <w:rFonts w:hint="eastAsia" w:ascii="仿宋" w:hAnsi="仿宋" w:eastAsia="仿宋" w:cs="仿宋"/>
          <w:color w:val="000000" w:themeColor="text1"/>
          <w:sz w:val="24"/>
          <w:szCs w:val="24"/>
          <w:u w:val="single"/>
          <w14:textFill>
            <w14:solidFill>
              <w14:schemeClr w14:val="tx1"/>
            </w14:solidFill>
          </w14:textFill>
        </w:rPr>
        <w:t xml:space="preserve">                   （被监护人姓名）</w:t>
      </w:r>
      <w:r>
        <w:rPr>
          <w:rFonts w:hint="eastAsia" w:ascii="仿宋" w:hAnsi="仿宋" w:eastAsia="仿宋" w:cs="仿宋"/>
          <w:color w:val="000000" w:themeColor="text1"/>
          <w:sz w:val="24"/>
          <w:szCs w:val="24"/>
          <w14:textFill>
            <w14:solidFill>
              <w14:schemeClr w14:val="tx1"/>
            </w14:solidFill>
          </w14:textFill>
        </w:rPr>
        <w:t>的监护权利和义务。本人同意被监护人参加本次比赛。</w:t>
      </w:r>
      <w:r>
        <w:rPr>
          <w:rFonts w:hint="eastAsia" w:ascii="仿宋" w:hAnsi="仿宋" w:eastAsia="仿宋" w:cs="仿宋"/>
          <w:bCs/>
          <w:color w:val="000000" w:themeColor="text1"/>
          <w:sz w:val="24"/>
          <w:szCs w:val="24"/>
          <w14:textFill>
            <w14:solidFill>
              <w14:schemeClr w14:val="tx1"/>
            </w14:solidFill>
          </w14:textFill>
        </w:rPr>
        <w:t>如承诺与事实不符，自行承担相关法律后果。</w:t>
      </w:r>
    </w:p>
    <w:p>
      <w:pPr>
        <w:widowControl/>
        <w:snapToGrid w:val="0"/>
        <w:spacing w:line="400" w:lineRule="exact"/>
        <w:ind w:firstLine="482" w:firstLineChars="200"/>
        <w:jc w:val="left"/>
        <w:rPr>
          <w:rFonts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本人明确知悉，根据竞赛规则和规程，参赛运动员有义务自行办理参赛保险；因未办理保险、保额不足或保险覆盖范围不全面等造成的后果，由本人自行承担。</w:t>
      </w:r>
    </w:p>
    <w:p>
      <w:pPr>
        <w:widowControl/>
        <w:snapToGrid w:val="0"/>
        <w:spacing w:line="400" w:lineRule="exact"/>
        <w:ind w:firstLine="480" w:firstLineChars="200"/>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 </w:t>
      </w:r>
    </w:p>
    <w:p>
      <w:pPr>
        <w:widowControl/>
        <w:snapToGrid w:val="0"/>
        <w:spacing w:line="400" w:lineRule="exact"/>
        <w:ind w:firstLine="480" w:firstLineChars="200"/>
        <w:jc w:val="left"/>
        <w:rPr>
          <w:rFonts w:ascii="仿宋" w:hAnsi="仿宋" w:eastAsia="仿宋" w:cs="仿宋"/>
          <w:color w:val="000000" w:themeColor="text1"/>
          <w:sz w:val="24"/>
          <w:szCs w:val="24"/>
          <w:u w:val="single"/>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参赛运动员姓名：</w:t>
      </w:r>
      <w:r>
        <w:rPr>
          <w:rFonts w:hint="eastAsia" w:ascii="仿宋" w:hAnsi="仿宋" w:eastAsia="仿宋" w:cs="仿宋"/>
          <w:color w:val="000000" w:themeColor="text1"/>
          <w:sz w:val="24"/>
          <w:szCs w:val="24"/>
          <w:u w:val="single"/>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，联系电话：</w:t>
      </w:r>
      <w:r>
        <w:rPr>
          <w:rFonts w:hint="eastAsia" w:ascii="仿宋" w:hAnsi="仿宋" w:eastAsia="仿宋" w:cs="仿宋"/>
          <w:color w:val="000000" w:themeColor="text1"/>
          <w:sz w:val="24"/>
          <w:szCs w:val="24"/>
          <w:u w:val="single"/>
          <w14:textFill>
            <w14:solidFill>
              <w14:schemeClr w14:val="tx1"/>
            </w14:solidFill>
          </w14:textFill>
        </w:rPr>
        <w:t xml:space="preserve">                     </w:t>
      </w:r>
    </w:p>
    <w:p>
      <w:pPr>
        <w:widowControl/>
        <w:snapToGrid w:val="0"/>
        <w:spacing w:line="400" w:lineRule="exact"/>
        <w:ind w:firstLine="480" w:firstLineChars="200"/>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参赛运动员身份证号码：</w:t>
      </w:r>
      <w:r>
        <w:rPr>
          <w:rFonts w:hint="eastAsia" w:ascii="仿宋" w:hAnsi="仿宋" w:eastAsia="仿宋" w:cs="仿宋"/>
          <w:color w:val="000000" w:themeColor="text1"/>
          <w:sz w:val="24"/>
          <w:szCs w:val="24"/>
          <w:u w:val="single"/>
          <w14:textFill>
            <w14:solidFill>
              <w14:schemeClr w14:val="tx1"/>
            </w14:solidFill>
          </w14:textFill>
        </w:rPr>
        <w:t xml:space="preserve">                        </w:t>
      </w:r>
    </w:p>
    <w:p>
      <w:pPr>
        <w:widowControl/>
        <w:snapToGrid w:val="0"/>
        <w:spacing w:line="400" w:lineRule="exact"/>
        <w:ind w:firstLine="480" w:firstLineChars="200"/>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法定监护人姓名：</w:t>
      </w:r>
      <w:r>
        <w:rPr>
          <w:rFonts w:hint="eastAsia" w:ascii="仿宋" w:hAnsi="仿宋" w:eastAsia="仿宋" w:cs="仿宋"/>
          <w:color w:val="000000" w:themeColor="text1"/>
          <w:sz w:val="24"/>
          <w:szCs w:val="24"/>
          <w:u w:val="single"/>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，联系电话：</w:t>
      </w:r>
      <w:r>
        <w:rPr>
          <w:rFonts w:hint="eastAsia" w:ascii="仿宋" w:hAnsi="仿宋" w:eastAsia="仿宋" w:cs="仿宋"/>
          <w:color w:val="000000" w:themeColor="text1"/>
          <w:sz w:val="24"/>
          <w:szCs w:val="24"/>
          <w:u w:val="single"/>
          <w14:textFill>
            <w14:solidFill>
              <w14:schemeClr w14:val="tx1"/>
            </w14:solidFill>
          </w14:textFill>
        </w:rPr>
        <w:t xml:space="preserve">                     </w:t>
      </w:r>
    </w:p>
    <w:p>
      <w:pPr>
        <w:widowControl/>
        <w:snapToGrid w:val="0"/>
        <w:spacing w:line="400" w:lineRule="exact"/>
        <w:ind w:firstLine="480" w:firstLineChars="200"/>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法定监护人身份证号码：</w:t>
      </w:r>
      <w:r>
        <w:rPr>
          <w:rFonts w:hint="eastAsia" w:ascii="仿宋" w:hAnsi="仿宋" w:eastAsia="仿宋" w:cs="仿宋"/>
          <w:color w:val="000000" w:themeColor="text1"/>
          <w:sz w:val="24"/>
          <w:szCs w:val="24"/>
          <w:u w:val="single"/>
          <w14:textFill>
            <w14:solidFill>
              <w14:schemeClr w14:val="tx1"/>
            </w14:solidFill>
          </w14:textFill>
        </w:rPr>
        <w:t xml:space="preserve">                        </w:t>
      </w:r>
    </w:p>
    <w:p>
      <w:pPr>
        <w:widowControl/>
        <w:snapToGrid w:val="0"/>
        <w:spacing w:line="400" w:lineRule="exact"/>
        <w:ind w:firstLine="480" w:firstLineChars="200"/>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与参赛运动员的关系：</w:t>
      </w:r>
      <w:r>
        <w:rPr>
          <w:rFonts w:hint="eastAsia" w:ascii="仿宋" w:hAnsi="仿宋" w:eastAsia="仿宋" w:cs="仿宋"/>
          <w:color w:val="000000" w:themeColor="text1"/>
          <w:sz w:val="24"/>
          <w:szCs w:val="24"/>
          <w:u w:val="single"/>
          <w14:textFill>
            <w14:solidFill>
              <w14:schemeClr w14:val="tx1"/>
            </w14:solidFill>
          </w14:textFill>
        </w:rPr>
        <w:t xml:space="preserve">                          </w:t>
      </w:r>
    </w:p>
    <w:p>
      <w:pPr>
        <w:adjustRightInd w:val="0"/>
        <w:spacing w:line="400" w:lineRule="exact"/>
        <w:ind w:firstLine="480"/>
        <w:rPr>
          <w:rFonts w:ascii="仿宋" w:hAnsi="仿宋" w:eastAsia="仿宋" w:cs="仿宋"/>
          <w:b/>
          <w:color w:val="000000" w:themeColor="text1"/>
          <w:sz w:val="24"/>
          <w:szCs w:val="24"/>
          <w:u w:val="single"/>
          <w14:textFill>
            <w14:solidFill>
              <w14:schemeClr w14:val="tx1"/>
            </w14:solidFill>
          </w14:textFill>
        </w:rPr>
      </w:pPr>
    </w:p>
    <w:p>
      <w:pPr>
        <w:adjustRightInd w:val="0"/>
        <w:snapToGrid w:val="0"/>
        <w:spacing w:line="400" w:lineRule="exact"/>
        <w:ind w:firstLine="549"/>
        <w:rPr>
          <w:rFonts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 xml:space="preserve">法定监护人签字：            </w:t>
      </w:r>
    </w:p>
    <w:p>
      <w:pPr>
        <w:adjustRightInd w:val="0"/>
        <w:snapToGrid w:val="0"/>
        <w:spacing w:line="400" w:lineRule="exact"/>
        <w:ind w:firstLine="549"/>
        <w:rPr>
          <w:rFonts w:ascii="仿宋" w:hAnsi="仿宋" w:eastAsia="仿宋" w:cs="仿宋"/>
          <w:bCs/>
          <w:i/>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ab/>
      </w:r>
      <w:r>
        <w:rPr>
          <w:rFonts w:hint="eastAsia" w:ascii="仿宋" w:hAnsi="仿宋" w:eastAsia="仿宋" w:cs="仿宋"/>
          <w:b/>
          <w:bCs/>
          <w:color w:val="000000" w:themeColor="text1"/>
          <w:sz w:val="24"/>
          <w:szCs w:val="24"/>
          <w14:textFill>
            <w14:solidFill>
              <w14:schemeClr w14:val="tx1"/>
            </w14:solidFill>
          </w14:textFill>
        </w:rPr>
        <w:tab/>
      </w:r>
      <w:r>
        <w:rPr>
          <w:rFonts w:hint="eastAsia" w:ascii="仿宋" w:hAnsi="仿宋" w:eastAsia="仿宋" w:cs="仿宋"/>
          <w:b/>
          <w:bCs/>
          <w:color w:val="000000" w:themeColor="text1"/>
          <w:sz w:val="24"/>
          <w:szCs w:val="24"/>
          <w14:textFill>
            <w14:solidFill>
              <w14:schemeClr w14:val="tx1"/>
            </w14:solidFill>
          </w14:textFill>
        </w:rPr>
        <w:tab/>
      </w:r>
      <w:r>
        <w:rPr>
          <w:rFonts w:hint="eastAsia" w:ascii="仿宋" w:hAnsi="仿宋" w:eastAsia="仿宋" w:cs="仿宋"/>
          <w:b/>
          <w:bCs/>
          <w:color w:val="000000" w:themeColor="text1"/>
          <w:sz w:val="24"/>
          <w:szCs w:val="24"/>
          <w14:textFill>
            <w14:solidFill>
              <w14:schemeClr w14:val="tx1"/>
            </w14:solidFill>
          </w14:textFill>
        </w:rPr>
        <w:tab/>
      </w:r>
      <w:r>
        <w:rPr>
          <w:rFonts w:hint="eastAsia" w:ascii="仿宋" w:hAnsi="仿宋" w:eastAsia="仿宋" w:cs="仿宋"/>
          <w:b/>
          <w:bCs/>
          <w:color w:val="000000" w:themeColor="text1"/>
          <w:sz w:val="24"/>
          <w:szCs w:val="24"/>
          <w14:textFill>
            <w14:solidFill>
              <w14:schemeClr w14:val="tx1"/>
            </w14:solidFill>
          </w14:textFill>
        </w:rPr>
        <w:t xml:space="preserve">    </w:t>
      </w:r>
    </w:p>
    <w:p>
      <w:pPr>
        <w:pBdr>
          <w:bottom w:val="double" w:color="auto" w:sz="6" w:space="1"/>
        </w:pBdr>
        <w:spacing w:line="400" w:lineRule="exact"/>
        <w:ind w:firstLine="560"/>
        <w:rPr>
          <w:rFonts w:cs="仿宋" w:asciiTheme="minorEastAsia" w:hAnsiTheme="minorEastAsia" w:eastAsiaTheme="minorEastAsia"/>
          <w:b/>
          <w:bCs/>
          <w:color w:val="000000" w:themeColor="text1"/>
          <w:sz w:val="24"/>
          <w:szCs w:val="24"/>
          <w14:textFill>
            <w14:solidFill>
              <w14:schemeClr w14:val="tx1"/>
            </w14:solidFill>
          </w14:textFill>
        </w:rPr>
      </w:pPr>
      <w:r>
        <w:rPr>
          <w:rFonts w:hint="eastAsia" w:cs="仿宋" w:asciiTheme="minorEastAsia" w:hAnsiTheme="minorEastAsia" w:eastAsiaTheme="minorEastAsia"/>
          <w:b/>
          <w:bCs/>
          <w:color w:val="000000" w:themeColor="text1"/>
          <w:sz w:val="24"/>
          <w:szCs w:val="24"/>
          <w14:textFill>
            <w14:solidFill>
              <w14:schemeClr w14:val="tx1"/>
            </w14:solidFill>
          </w14:textFill>
        </w:rPr>
        <w:t>日期：</w:t>
      </w:r>
    </w:p>
    <w:p>
      <w:pPr>
        <w:adjustRightInd w:val="0"/>
        <w:spacing w:line="400" w:lineRule="exact"/>
        <w:jc w:val="center"/>
        <w:rPr>
          <w:rFonts w:cs="黑体" w:asciiTheme="minorEastAsia" w:hAnsiTheme="minorEastAsia" w:eastAsiaTheme="minorEastAsia"/>
          <w:bCs/>
          <w:color w:val="000000" w:themeColor="text1"/>
          <w:sz w:val="28"/>
          <w:szCs w:val="28"/>
          <w:highlight w:val="yellow"/>
          <w14:textFill>
            <w14:solidFill>
              <w14:schemeClr w14:val="tx1"/>
            </w14:solidFill>
          </w14:textFill>
        </w:rPr>
      </w:pPr>
    </w:p>
    <w:p>
      <w:pPr>
        <w:adjustRightInd w:val="0"/>
        <w:spacing w:line="400" w:lineRule="exact"/>
        <w:jc w:val="center"/>
        <w:rPr>
          <w:rFonts w:ascii="方正小标宋简体" w:hAnsi="方正小标宋简体" w:eastAsia="方正小标宋简体" w:cs="方正小标宋简体"/>
          <w:bCs/>
          <w:color w:val="000000" w:themeColor="text1"/>
          <w:sz w:val="28"/>
          <w:szCs w:val="28"/>
          <w14:textFill>
            <w14:solidFill>
              <w14:schemeClr w14:val="tx1"/>
            </w14:solidFill>
          </w14:textFill>
        </w:rPr>
      </w:pPr>
      <w:r>
        <w:rPr>
          <w:rFonts w:hint="eastAsia" w:ascii="方正小标宋简体" w:hAnsi="方正小标宋简体" w:eastAsia="方正小标宋简体" w:cs="方正小标宋简体"/>
          <w:bCs/>
          <w:color w:val="000000" w:themeColor="text1"/>
          <w:sz w:val="28"/>
          <w:szCs w:val="28"/>
          <w14:textFill>
            <w14:solidFill>
              <w14:schemeClr w14:val="tx1"/>
            </w14:solidFill>
          </w14:textFill>
        </w:rPr>
        <w:t>70岁及以上运动员配偶/子女声明</w:t>
      </w:r>
    </w:p>
    <w:p>
      <w:pPr>
        <w:adjustRightInd w:val="0"/>
        <w:spacing w:line="400" w:lineRule="exact"/>
        <w:jc w:val="center"/>
        <w:rPr>
          <w:rFonts w:cs="仿宋" w:asciiTheme="minorEastAsia" w:hAnsiTheme="minorEastAsia" w:eastAsiaTheme="minorEastAsia"/>
          <w:b/>
          <w:color w:val="000000" w:themeColor="text1"/>
          <w:sz w:val="28"/>
          <w:szCs w:val="28"/>
          <w14:textFill>
            <w14:solidFill>
              <w14:schemeClr w14:val="tx1"/>
            </w14:solidFill>
          </w14:textFill>
        </w:rPr>
      </w:pPr>
    </w:p>
    <w:p>
      <w:pPr>
        <w:widowControl/>
        <w:snapToGrid w:val="0"/>
        <w:spacing w:line="400" w:lineRule="exact"/>
        <w:ind w:firstLine="480" w:firstLineChars="200"/>
        <w:jc w:val="left"/>
        <w:rPr>
          <w:rFonts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配偶/子女承诺：本人同意</w:t>
      </w:r>
      <w:r>
        <w:rPr>
          <w:rFonts w:hint="eastAsia" w:ascii="仿宋" w:hAnsi="仿宋" w:eastAsia="仿宋" w:cs="仿宋"/>
          <w:color w:val="000000" w:themeColor="text1"/>
          <w:sz w:val="24"/>
          <w:szCs w:val="24"/>
          <w:u w:val="single"/>
          <w14:textFill>
            <w14:solidFill>
              <w14:schemeClr w14:val="tx1"/>
            </w14:solidFill>
          </w14:textFill>
        </w:rPr>
        <w:t xml:space="preserve">                   （运动员姓名）</w:t>
      </w:r>
      <w:r>
        <w:rPr>
          <w:rFonts w:hint="eastAsia" w:ascii="仿宋" w:hAnsi="仿宋" w:eastAsia="仿宋" w:cs="仿宋"/>
          <w:color w:val="000000" w:themeColor="text1"/>
          <w:sz w:val="24"/>
          <w:szCs w:val="24"/>
          <w14:textFill>
            <w14:solidFill>
              <w14:schemeClr w14:val="tx1"/>
            </w14:solidFill>
          </w14:textFill>
        </w:rPr>
        <w:t>参加本次比赛。</w:t>
      </w:r>
      <w:r>
        <w:rPr>
          <w:rFonts w:hint="eastAsia" w:ascii="仿宋" w:hAnsi="仿宋" w:eastAsia="仿宋" w:cs="仿宋"/>
          <w:bCs/>
          <w:color w:val="000000" w:themeColor="text1"/>
          <w:sz w:val="24"/>
          <w:szCs w:val="24"/>
          <w14:textFill>
            <w14:solidFill>
              <w14:schemeClr w14:val="tx1"/>
            </w14:solidFill>
          </w14:textFill>
        </w:rPr>
        <w:t>如承诺与事实不符，自行承担相关法律后果。</w:t>
      </w:r>
    </w:p>
    <w:p>
      <w:pPr>
        <w:widowControl/>
        <w:snapToGrid w:val="0"/>
        <w:spacing w:line="400" w:lineRule="exact"/>
        <w:ind w:firstLine="482" w:firstLineChars="200"/>
        <w:jc w:val="left"/>
        <w:rPr>
          <w:rFonts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本人明确知悉，参加比赛存在对运动员自身造成严重伤害的风险，根据竞赛规则和规程，参赛运动员有义务自行办理参赛保险；因未办理保险、保额不足或保险覆盖范围不全面等造成的后果，由本人自行承担。</w:t>
      </w:r>
    </w:p>
    <w:p>
      <w:pPr>
        <w:widowControl/>
        <w:snapToGrid w:val="0"/>
        <w:spacing w:line="400" w:lineRule="exact"/>
        <w:ind w:firstLine="480" w:firstLineChars="200"/>
        <w:jc w:val="left"/>
        <w:rPr>
          <w:rFonts w:ascii="仿宋" w:hAnsi="仿宋" w:eastAsia="仿宋" w:cs="仿宋"/>
          <w:color w:val="000000" w:themeColor="text1"/>
          <w:sz w:val="24"/>
          <w:szCs w:val="24"/>
          <w:u w:val="single"/>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参赛运动员姓名：</w:t>
      </w:r>
      <w:r>
        <w:rPr>
          <w:rFonts w:hint="eastAsia" w:ascii="仿宋" w:hAnsi="仿宋" w:eastAsia="仿宋" w:cs="仿宋"/>
          <w:color w:val="000000" w:themeColor="text1"/>
          <w:sz w:val="24"/>
          <w:szCs w:val="24"/>
          <w:u w:val="single"/>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，联系电话：</w:t>
      </w:r>
      <w:r>
        <w:rPr>
          <w:rFonts w:hint="eastAsia" w:ascii="仿宋" w:hAnsi="仿宋" w:eastAsia="仿宋" w:cs="仿宋"/>
          <w:color w:val="000000" w:themeColor="text1"/>
          <w:sz w:val="24"/>
          <w:szCs w:val="24"/>
          <w:u w:val="single"/>
          <w14:textFill>
            <w14:solidFill>
              <w14:schemeClr w14:val="tx1"/>
            </w14:solidFill>
          </w14:textFill>
        </w:rPr>
        <w:t xml:space="preserve">                        </w:t>
      </w:r>
    </w:p>
    <w:p>
      <w:pPr>
        <w:widowControl/>
        <w:snapToGrid w:val="0"/>
        <w:spacing w:line="400" w:lineRule="exact"/>
        <w:ind w:firstLine="480" w:firstLineChars="200"/>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参赛运动员身份证号码：</w:t>
      </w:r>
      <w:r>
        <w:rPr>
          <w:rFonts w:hint="eastAsia" w:ascii="仿宋" w:hAnsi="仿宋" w:eastAsia="仿宋" w:cs="仿宋"/>
          <w:color w:val="000000" w:themeColor="text1"/>
          <w:sz w:val="24"/>
          <w:szCs w:val="24"/>
          <w:u w:val="single"/>
          <w14:textFill>
            <w14:solidFill>
              <w14:schemeClr w14:val="tx1"/>
            </w14:solidFill>
          </w14:textFill>
        </w:rPr>
        <w:t xml:space="preserve">                       </w:t>
      </w:r>
    </w:p>
    <w:p>
      <w:pPr>
        <w:widowControl/>
        <w:snapToGrid w:val="0"/>
        <w:spacing w:line="400" w:lineRule="exact"/>
        <w:ind w:firstLine="480" w:firstLineChars="200"/>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配偶/子女姓名：</w:t>
      </w:r>
      <w:r>
        <w:rPr>
          <w:rFonts w:hint="eastAsia" w:ascii="仿宋" w:hAnsi="仿宋" w:eastAsia="仿宋" w:cs="仿宋"/>
          <w:color w:val="000000" w:themeColor="text1"/>
          <w:sz w:val="24"/>
          <w:szCs w:val="24"/>
          <w:u w:val="single"/>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，联系电话：</w:t>
      </w:r>
      <w:r>
        <w:rPr>
          <w:rFonts w:hint="eastAsia" w:ascii="仿宋" w:hAnsi="仿宋" w:eastAsia="仿宋" w:cs="仿宋"/>
          <w:color w:val="000000" w:themeColor="text1"/>
          <w:sz w:val="24"/>
          <w:szCs w:val="24"/>
          <w:u w:val="single"/>
          <w14:textFill>
            <w14:solidFill>
              <w14:schemeClr w14:val="tx1"/>
            </w14:solidFill>
          </w14:textFill>
        </w:rPr>
        <w:t xml:space="preserve">                        </w:t>
      </w:r>
    </w:p>
    <w:p>
      <w:pPr>
        <w:widowControl/>
        <w:snapToGrid w:val="0"/>
        <w:spacing w:line="400" w:lineRule="exact"/>
        <w:ind w:firstLine="480" w:firstLineChars="200"/>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配偶/子女身份证号码：</w:t>
      </w:r>
      <w:r>
        <w:rPr>
          <w:rFonts w:hint="eastAsia" w:ascii="仿宋" w:hAnsi="仿宋" w:eastAsia="仿宋" w:cs="仿宋"/>
          <w:color w:val="000000" w:themeColor="text1"/>
          <w:sz w:val="24"/>
          <w:szCs w:val="24"/>
          <w:u w:val="single"/>
          <w14:textFill>
            <w14:solidFill>
              <w14:schemeClr w14:val="tx1"/>
            </w14:solidFill>
          </w14:textFill>
        </w:rPr>
        <w:t xml:space="preserve">                        </w:t>
      </w:r>
    </w:p>
    <w:p>
      <w:pPr>
        <w:widowControl/>
        <w:snapToGrid w:val="0"/>
        <w:spacing w:line="400" w:lineRule="exact"/>
        <w:ind w:firstLine="480" w:firstLineChars="200"/>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与参赛运动员的关系：</w:t>
      </w:r>
      <w:r>
        <w:rPr>
          <w:rFonts w:hint="eastAsia" w:ascii="仿宋" w:hAnsi="仿宋" w:eastAsia="仿宋" w:cs="仿宋"/>
          <w:color w:val="000000" w:themeColor="text1"/>
          <w:sz w:val="24"/>
          <w:szCs w:val="24"/>
          <w:u w:val="single"/>
          <w14:textFill>
            <w14:solidFill>
              <w14:schemeClr w14:val="tx1"/>
            </w14:solidFill>
          </w14:textFill>
        </w:rPr>
        <w:t xml:space="preserve">                         </w:t>
      </w:r>
    </w:p>
    <w:p>
      <w:pPr>
        <w:adjustRightInd w:val="0"/>
        <w:spacing w:line="400" w:lineRule="exact"/>
        <w:ind w:firstLine="482" w:firstLineChars="200"/>
        <w:rPr>
          <w:rFonts w:ascii="仿宋" w:hAnsi="仿宋" w:eastAsia="仿宋" w:cs="仿宋"/>
          <w:b/>
          <w:bCs/>
          <w:color w:val="000000" w:themeColor="text1"/>
          <w:sz w:val="24"/>
          <w:szCs w:val="24"/>
          <w14:textFill>
            <w14:solidFill>
              <w14:schemeClr w14:val="tx1"/>
            </w14:solidFill>
          </w14:textFill>
        </w:rPr>
      </w:pPr>
    </w:p>
    <w:p>
      <w:pPr>
        <w:adjustRightInd w:val="0"/>
        <w:snapToGrid w:val="0"/>
        <w:spacing w:line="400" w:lineRule="exact"/>
        <w:ind w:firstLine="549"/>
        <w:rPr>
          <w:rFonts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 xml:space="preserve">配偶/子女签字： </w:t>
      </w:r>
    </w:p>
    <w:p>
      <w:pPr>
        <w:adjustRightInd w:val="0"/>
        <w:snapToGrid w:val="0"/>
        <w:spacing w:line="400" w:lineRule="exact"/>
        <w:ind w:firstLine="549"/>
        <w:rPr>
          <w:rFonts w:ascii="仿宋" w:hAnsi="仿宋" w:eastAsia="仿宋" w:cs="仿宋"/>
          <w:bCs/>
          <w:i/>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ab/>
      </w:r>
      <w:r>
        <w:rPr>
          <w:rFonts w:hint="eastAsia" w:ascii="仿宋" w:hAnsi="仿宋" w:eastAsia="仿宋" w:cs="仿宋"/>
          <w:b/>
          <w:bCs/>
          <w:color w:val="000000" w:themeColor="text1"/>
          <w:sz w:val="24"/>
          <w:szCs w:val="24"/>
          <w14:textFill>
            <w14:solidFill>
              <w14:schemeClr w14:val="tx1"/>
            </w14:solidFill>
          </w14:textFill>
        </w:rPr>
        <w:tab/>
      </w:r>
      <w:r>
        <w:rPr>
          <w:rFonts w:hint="eastAsia" w:ascii="仿宋" w:hAnsi="仿宋" w:eastAsia="仿宋" w:cs="仿宋"/>
          <w:b/>
          <w:bCs/>
          <w:color w:val="000000" w:themeColor="text1"/>
          <w:sz w:val="24"/>
          <w:szCs w:val="24"/>
          <w14:textFill>
            <w14:solidFill>
              <w14:schemeClr w14:val="tx1"/>
            </w14:solidFill>
          </w14:textFill>
        </w:rPr>
        <w:tab/>
      </w:r>
      <w:r>
        <w:rPr>
          <w:rFonts w:hint="eastAsia" w:ascii="仿宋" w:hAnsi="仿宋" w:eastAsia="仿宋" w:cs="仿宋"/>
          <w:b/>
          <w:bCs/>
          <w:color w:val="000000" w:themeColor="text1"/>
          <w:sz w:val="24"/>
          <w:szCs w:val="24"/>
          <w14:textFill>
            <w14:solidFill>
              <w14:schemeClr w14:val="tx1"/>
            </w14:solidFill>
          </w14:textFill>
        </w:rPr>
        <w:tab/>
      </w:r>
      <w:r>
        <w:rPr>
          <w:rFonts w:hint="eastAsia" w:ascii="仿宋" w:hAnsi="仿宋" w:eastAsia="仿宋" w:cs="仿宋"/>
          <w:b/>
          <w:bCs/>
          <w:color w:val="000000" w:themeColor="text1"/>
          <w:sz w:val="24"/>
          <w:szCs w:val="24"/>
          <w14:textFill>
            <w14:solidFill>
              <w14:schemeClr w14:val="tx1"/>
            </w14:solidFill>
          </w14:textFill>
        </w:rPr>
        <w:t xml:space="preserve">    </w:t>
      </w:r>
    </w:p>
    <w:p>
      <w:pPr>
        <w:spacing w:line="400" w:lineRule="exact"/>
        <w:ind w:firstLine="56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日期：</w:t>
      </w:r>
    </w:p>
    <w:p>
      <w:pPr>
        <w:widowControl/>
        <w:jc w:val="left"/>
        <w:rPr>
          <w:rFonts w:cs="仿宋" w:asciiTheme="minorEastAsia" w:hAnsiTheme="minorEastAsia" w:eastAsiaTheme="minorEastAsia"/>
          <w:color w:val="FF0000"/>
          <w:sz w:val="28"/>
          <w:szCs w:val="28"/>
        </w:rPr>
        <w:sectPr>
          <w:type w:val="continuous"/>
          <w:pgSz w:w="11906" w:h="16838"/>
          <w:pgMar w:top="720" w:right="720" w:bottom="720" w:left="720" w:header="851" w:footer="992" w:gutter="0"/>
          <w:cols w:space="425" w:num="1"/>
          <w:docGrid w:type="lines" w:linePitch="312" w:charSpace="0"/>
        </w:sectPr>
      </w:pPr>
    </w:p>
    <w:p>
      <w:pPr>
        <w:snapToGrid w:val="0"/>
        <w:spacing w:line="400" w:lineRule="exact"/>
        <w:jc w:val="left"/>
        <w:rPr>
          <w:rFonts w:hint="eastAsia" w:ascii="黑体" w:hAnsi="黑体" w:eastAsia="黑体"/>
          <w:color w:val="0D0D0D" w:themeColor="text1" w:themeTint="F2"/>
          <w:sz w:val="28"/>
          <w:szCs w:val="28"/>
          <w:lang w:val="en-US" w:eastAsia="zh-CN"/>
          <w14:textFill>
            <w14:solidFill>
              <w14:schemeClr w14:val="tx1">
                <w14:lumMod w14:val="95000"/>
                <w14:lumOff w14:val="5000"/>
              </w14:schemeClr>
            </w14:solidFill>
          </w14:textFill>
        </w:rPr>
      </w:pPr>
      <w:r>
        <w:rPr>
          <w:rFonts w:hint="eastAsia" w:ascii="黑体" w:hAnsi="黑体" w:eastAsia="黑体"/>
          <w:color w:val="0D0D0D" w:themeColor="text1" w:themeTint="F2"/>
          <w:sz w:val="28"/>
          <w:szCs w:val="28"/>
          <w14:textFill>
            <w14:solidFill>
              <w14:schemeClr w14:val="tx1">
                <w14:lumMod w14:val="95000"/>
                <w14:lumOff w14:val="5000"/>
              </w14:schemeClr>
            </w14:solidFill>
          </w14:textFill>
        </w:rPr>
        <w:t>附件</w:t>
      </w:r>
      <w:r>
        <w:rPr>
          <w:rFonts w:ascii="黑体" w:hAnsi="黑体" w:eastAsia="黑体"/>
          <w:color w:val="0D0D0D" w:themeColor="text1" w:themeTint="F2"/>
          <w:sz w:val="28"/>
          <w:szCs w:val="28"/>
          <w14:textFill>
            <w14:solidFill>
              <w14:schemeClr w14:val="tx1">
                <w14:lumMod w14:val="95000"/>
                <w14:lumOff w14:val="5000"/>
              </w14:schemeClr>
            </w14:solidFill>
          </w14:textFill>
        </w:rPr>
        <w:t>3</w:t>
      </w:r>
      <w:r>
        <w:rPr>
          <w:rFonts w:hint="eastAsia" w:ascii="黑体" w:hAnsi="黑体" w:eastAsia="黑体"/>
          <w:color w:val="0D0D0D" w:themeColor="text1" w:themeTint="F2"/>
          <w:sz w:val="28"/>
          <w:szCs w:val="28"/>
          <w:lang w:val="en-US" w:eastAsia="zh-CN"/>
          <w14:textFill>
            <w14:solidFill>
              <w14:schemeClr w14:val="tx1">
                <w14:lumMod w14:val="95000"/>
                <w14:lumOff w14:val="5000"/>
              </w14:schemeClr>
            </w14:solidFill>
          </w14:textFill>
        </w:rPr>
        <w:t>:</w:t>
      </w:r>
    </w:p>
    <w:p>
      <w:pPr>
        <w:snapToGrid w:val="0"/>
        <w:spacing w:line="400" w:lineRule="exact"/>
        <w:jc w:val="center"/>
        <w:rPr>
          <w:rFonts w:ascii="方正小标宋简体" w:hAnsi="方正小标宋简体" w:eastAsia="方正小标宋简体" w:cs="方正小标宋简体"/>
          <w:color w:val="000000" w:themeColor="text1"/>
          <w:sz w:val="28"/>
          <w:szCs w:val="28"/>
          <w14:textFill>
            <w14:solidFill>
              <w14:schemeClr w14:val="tx1"/>
            </w14:solidFill>
          </w14:textFill>
        </w:rPr>
      </w:pPr>
      <w:r>
        <w:rPr>
          <w:rFonts w:hint="eastAsia" w:ascii="方正小标宋简体" w:hAnsi="方正小标宋简体" w:eastAsia="方正小标宋简体" w:cs="方正小标宋简体"/>
          <w:color w:val="000000" w:themeColor="text1"/>
          <w:sz w:val="28"/>
          <w:szCs w:val="28"/>
          <w14:textFill>
            <w14:solidFill>
              <w14:schemeClr w14:val="tx1"/>
            </w14:solidFill>
          </w14:textFill>
        </w:rPr>
        <w:t>比赛日程表（暂定）</w:t>
      </w:r>
    </w:p>
    <w:tbl>
      <w:tblPr>
        <w:tblStyle w:val="11"/>
        <w:tblW w:w="93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56"/>
        <w:gridCol w:w="1693"/>
        <w:gridCol w:w="4074"/>
        <w:gridCol w:w="2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0" w:type="auto"/>
            <w:shd w:val="clear" w:color="auto" w:fill="FFFFFF" w:themeFill="background1"/>
            <w:noWrap/>
            <w:vAlign w:val="center"/>
          </w:tcPr>
          <w:p>
            <w:pPr>
              <w:widowControl/>
              <w:jc w:val="center"/>
              <w:rPr>
                <w:rFonts w:ascii="仿宋" w:hAnsi="仿宋" w:eastAsia="仿宋" w:cs="仿宋"/>
                <w:b/>
                <w:bCs/>
                <w:kern w:val="0"/>
              </w:rPr>
            </w:pPr>
            <w:r>
              <w:rPr>
                <w:rFonts w:hint="eastAsia" w:ascii="仿宋" w:hAnsi="仿宋" w:eastAsia="仿宋" w:cs="仿宋"/>
                <w:b/>
                <w:bCs/>
                <w:kern w:val="0"/>
              </w:rPr>
              <w:t>日期</w:t>
            </w:r>
          </w:p>
        </w:tc>
        <w:tc>
          <w:tcPr>
            <w:tcW w:w="1693" w:type="dxa"/>
            <w:shd w:val="clear" w:color="auto" w:fill="FFFFFF" w:themeFill="background1"/>
            <w:noWrap/>
            <w:vAlign w:val="center"/>
          </w:tcPr>
          <w:p>
            <w:pPr>
              <w:widowControl/>
              <w:jc w:val="center"/>
              <w:rPr>
                <w:rFonts w:ascii="仿宋" w:hAnsi="仿宋" w:eastAsia="仿宋" w:cs="仿宋"/>
                <w:b/>
                <w:bCs/>
                <w:kern w:val="0"/>
              </w:rPr>
            </w:pPr>
            <w:r>
              <w:rPr>
                <w:rFonts w:hint="eastAsia" w:ascii="仿宋" w:hAnsi="仿宋" w:eastAsia="仿宋" w:cs="仿宋"/>
                <w:b/>
                <w:bCs/>
                <w:kern w:val="0"/>
              </w:rPr>
              <w:t>时间</w:t>
            </w:r>
          </w:p>
        </w:tc>
        <w:tc>
          <w:tcPr>
            <w:tcW w:w="4074" w:type="dxa"/>
            <w:shd w:val="clear" w:color="auto" w:fill="FFFFFF" w:themeFill="background1"/>
            <w:vAlign w:val="center"/>
          </w:tcPr>
          <w:p>
            <w:pPr>
              <w:widowControl/>
              <w:jc w:val="center"/>
              <w:rPr>
                <w:rFonts w:ascii="仿宋" w:hAnsi="仿宋" w:eastAsia="仿宋" w:cs="仿宋"/>
                <w:b/>
                <w:bCs/>
                <w:kern w:val="0"/>
              </w:rPr>
            </w:pPr>
            <w:r>
              <w:rPr>
                <w:rFonts w:hint="eastAsia" w:ascii="仿宋" w:hAnsi="仿宋" w:eastAsia="仿宋" w:cs="仿宋"/>
                <w:b/>
                <w:bCs/>
                <w:kern w:val="0"/>
              </w:rPr>
              <w:t>事项</w:t>
            </w:r>
          </w:p>
        </w:tc>
        <w:tc>
          <w:tcPr>
            <w:tcW w:w="0" w:type="auto"/>
            <w:shd w:val="clear" w:color="auto" w:fill="FFFFFF" w:themeFill="background1"/>
            <w:noWrap/>
            <w:vAlign w:val="center"/>
          </w:tcPr>
          <w:p>
            <w:pPr>
              <w:widowControl/>
              <w:jc w:val="center"/>
              <w:rPr>
                <w:rFonts w:ascii="仿宋" w:hAnsi="仿宋" w:eastAsia="仿宋" w:cs="仿宋"/>
                <w:b/>
                <w:bCs/>
                <w:kern w:val="0"/>
              </w:rPr>
            </w:pPr>
            <w:r>
              <w:rPr>
                <w:rFonts w:hint="eastAsia" w:ascii="仿宋" w:hAnsi="仿宋" w:eastAsia="仿宋" w:cs="仿宋"/>
                <w:b/>
                <w:bCs/>
                <w:kern w:val="0"/>
              </w:rPr>
              <w:t>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356" w:type="dxa"/>
            <w:vMerge w:val="restart"/>
            <w:shd w:val="clear" w:color="auto" w:fill="auto"/>
            <w:vAlign w:val="center"/>
          </w:tcPr>
          <w:p>
            <w:pPr>
              <w:widowControl/>
              <w:jc w:val="center"/>
              <w:rPr>
                <w:rFonts w:ascii="仿宋" w:hAnsi="仿宋" w:eastAsia="仿宋" w:cs="仿宋"/>
                <w:kern w:val="0"/>
              </w:rPr>
            </w:pPr>
            <w:r>
              <w:rPr>
                <w:rFonts w:ascii="仿宋" w:hAnsi="仿宋" w:eastAsia="仿宋" w:cs="仿宋"/>
                <w:kern w:val="0"/>
              </w:rPr>
              <w:t>11</w:t>
            </w:r>
            <w:r>
              <w:rPr>
                <w:rFonts w:hint="eastAsia" w:ascii="仿宋" w:hAnsi="仿宋" w:eastAsia="仿宋" w:cs="仿宋"/>
                <w:kern w:val="0"/>
              </w:rPr>
              <w:t>月</w:t>
            </w:r>
            <w:r>
              <w:rPr>
                <w:rFonts w:ascii="仿宋" w:hAnsi="仿宋" w:eastAsia="仿宋" w:cs="仿宋"/>
                <w:kern w:val="0"/>
              </w:rPr>
              <w:t>25</w:t>
            </w:r>
            <w:r>
              <w:rPr>
                <w:rFonts w:hint="eastAsia" w:ascii="仿宋" w:hAnsi="仿宋" w:eastAsia="仿宋" w:cs="仿宋"/>
                <w:kern w:val="0"/>
              </w:rPr>
              <w:t>日</w:t>
            </w:r>
            <w:r>
              <w:rPr>
                <w:rFonts w:hint="eastAsia" w:ascii="仿宋" w:hAnsi="仿宋" w:eastAsia="仿宋" w:cs="仿宋"/>
                <w:kern w:val="0"/>
              </w:rPr>
              <w:br w:type="textWrapping"/>
            </w:r>
            <w:r>
              <w:rPr>
                <w:rFonts w:hint="eastAsia" w:ascii="仿宋" w:hAnsi="仿宋" w:eastAsia="仿宋" w:cs="仿宋"/>
                <w:kern w:val="0"/>
              </w:rPr>
              <w:t>星期五</w:t>
            </w:r>
          </w:p>
        </w:tc>
        <w:tc>
          <w:tcPr>
            <w:tcW w:w="1693" w:type="dxa"/>
            <w:shd w:val="clear" w:color="auto" w:fill="auto"/>
            <w:noWrap/>
            <w:vAlign w:val="center"/>
          </w:tcPr>
          <w:p>
            <w:pPr>
              <w:widowControl/>
              <w:jc w:val="center"/>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rPr>
              <w:t>16:</w:t>
            </w:r>
            <w:r>
              <w:rPr>
                <w:rFonts w:hint="eastAsia" w:ascii="仿宋" w:hAnsi="仿宋" w:eastAsia="仿宋" w:cs="仿宋"/>
                <w:color w:val="auto"/>
                <w:kern w:val="0"/>
                <w:lang w:val="en-US" w:eastAsia="zh-CN"/>
              </w:rPr>
              <w:t>0</w:t>
            </w:r>
            <w:r>
              <w:rPr>
                <w:rFonts w:hint="eastAsia" w:ascii="仿宋" w:hAnsi="仿宋" w:eastAsia="仿宋" w:cs="仿宋"/>
                <w:color w:val="auto"/>
                <w:kern w:val="0"/>
              </w:rPr>
              <w:t>0-20:00</w:t>
            </w:r>
          </w:p>
        </w:tc>
        <w:tc>
          <w:tcPr>
            <w:tcW w:w="4074" w:type="dxa"/>
            <w:shd w:val="clear" w:color="auto" w:fill="auto"/>
            <w:vAlign w:val="center"/>
          </w:tcPr>
          <w:p>
            <w:pPr>
              <w:widowControl/>
              <w:jc w:val="center"/>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rPr>
              <w:t>信息台开放，自行车维修服务</w:t>
            </w:r>
          </w:p>
        </w:tc>
        <w:tc>
          <w:tcPr>
            <w:tcW w:w="0" w:type="auto"/>
            <w:shd w:val="clear" w:color="auto" w:fill="auto"/>
            <w:noWrap/>
            <w:vAlign w:val="center"/>
          </w:tcPr>
          <w:p>
            <w:pPr>
              <w:widowControl/>
              <w:jc w:val="center"/>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rPr>
              <w:t>德兴大酒店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356" w:type="dxa"/>
            <w:vMerge w:val="continue"/>
            <w:shd w:val="clear" w:color="auto" w:fill="auto"/>
            <w:vAlign w:val="center"/>
          </w:tcPr>
          <w:p>
            <w:pPr>
              <w:widowControl/>
              <w:jc w:val="center"/>
              <w:rPr>
                <w:rFonts w:ascii="仿宋" w:hAnsi="仿宋" w:eastAsia="仿宋" w:cs="仿宋"/>
                <w:kern w:val="0"/>
              </w:rPr>
            </w:pPr>
          </w:p>
        </w:tc>
        <w:tc>
          <w:tcPr>
            <w:tcW w:w="1693" w:type="dxa"/>
            <w:shd w:val="clear" w:color="auto" w:fill="auto"/>
            <w:noWrap/>
            <w:vAlign w:val="center"/>
          </w:tcPr>
          <w:p>
            <w:pPr>
              <w:widowControl/>
              <w:jc w:val="center"/>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rPr>
              <w:t>16:</w:t>
            </w:r>
            <w:r>
              <w:rPr>
                <w:rFonts w:ascii="仿宋" w:hAnsi="仿宋" w:eastAsia="仿宋" w:cs="仿宋"/>
                <w:color w:val="auto"/>
                <w:kern w:val="0"/>
              </w:rPr>
              <w:t>0</w:t>
            </w:r>
            <w:r>
              <w:rPr>
                <w:rFonts w:hint="eastAsia" w:ascii="仿宋" w:hAnsi="仿宋" w:eastAsia="仿宋" w:cs="仿宋"/>
                <w:color w:val="auto"/>
                <w:kern w:val="0"/>
              </w:rPr>
              <w:t>0-20:00</w:t>
            </w:r>
          </w:p>
        </w:tc>
        <w:tc>
          <w:tcPr>
            <w:tcW w:w="4074" w:type="dxa"/>
            <w:shd w:val="clear" w:color="auto" w:fill="auto"/>
            <w:vAlign w:val="center"/>
          </w:tcPr>
          <w:p>
            <w:pPr>
              <w:widowControl/>
              <w:jc w:val="center"/>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rPr>
              <w:t>报到、领取参赛物品</w:t>
            </w:r>
          </w:p>
        </w:tc>
        <w:tc>
          <w:tcPr>
            <w:tcW w:w="0" w:type="auto"/>
            <w:shd w:val="clear" w:color="auto" w:fill="auto"/>
            <w:noWrap/>
            <w:vAlign w:val="center"/>
          </w:tcPr>
          <w:p>
            <w:pPr>
              <w:widowControl/>
              <w:jc w:val="center"/>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rPr>
              <w:t>德兴大酒店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356" w:type="dxa"/>
            <w:vMerge w:val="continue"/>
            <w:shd w:val="clear" w:color="auto" w:fill="auto"/>
            <w:vAlign w:val="center"/>
          </w:tcPr>
          <w:p>
            <w:pPr>
              <w:widowControl/>
              <w:jc w:val="center"/>
              <w:rPr>
                <w:rFonts w:ascii="仿宋" w:hAnsi="仿宋" w:eastAsia="仿宋" w:cs="仿宋"/>
                <w:kern w:val="0"/>
              </w:rPr>
            </w:pPr>
          </w:p>
        </w:tc>
        <w:tc>
          <w:tcPr>
            <w:tcW w:w="1693" w:type="dxa"/>
            <w:shd w:val="clear" w:color="auto" w:fill="auto"/>
            <w:noWrap/>
            <w:vAlign w:val="center"/>
          </w:tcPr>
          <w:p>
            <w:pPr>
              <w:adjustRightInd w:val="0"/>
              <w:snapToGrid w:val="0"/>
              <w:jc w:val="center"/>
              <w:rPr>
                <w:rFonts w:ascii="仿宋" w:hAnsi="仿宋" w:eastAsia="仿宋" w:cs="仿宋"/>
                <w:color w:val="auto"/>
              </w:rPr>
            </w:pPr>
            <w:r>
              <w:rPr>
                <w:rFonts w:hint="eastAsia" w:ascii="仿宋" w:hAnsi="仿宋" w:eastAsia="仿宋" w:cs="仿宋"/>
                <w:color w:val="auto"/>
              </w:rPr>
              <w:t>16:30-17:30</w:t>
            </w:r>
          </w:p>
        </w:tc>
        <w:tc>
          <w:tcPr>
            <w:tcW w:w="4074" w:type="dxa"/>
            <w:shd w:val="clear" w:color="auto" w:fill="auto"/>
            <w:vAlign w:val="center"/>
          </w:tcPr>
          <w:p>
            <w:pPr>
              <w:adjustRightInd w:val="0"/>
              <w:snapToGrid w:val="0"/>
              <w:jc w:val="left"/>
              <w:rPr>
                <w:rFonts w:ascii="仿宋" w:hAnsi="仿宋" w:eastAsia="仿宋" w:cs="仿宋"/>
                <w:color w:val="auto"/>
              </w:rPr>
            </w:pPr>
            <w:r>
              <w:rPr>
                <w:rFonts w:hint="eastAsia" w:ascii="仿宋" w:hAnsi="仿宋" w:eastAsia="仿宋" w:cs="仿宋"/>
                <w:color w:val="auto"/>
              </w:rPr>
              <w:t>熟悉游泳比赛路线/游泳能力测试</w:t>
            </w:r>
          </w:p>
        </w:tc>
        <w:tc>
          <w:tcPr>
            <w:tcW w:w="0" w:type="auto"/>
            <w:shd w:val="clear" w:color="auto" w:fill="auto"/>
            <w:noWrap/>
            <w:vAlign w:val="center"/>
          </w:tcPr>
          <w:p>
            <w:pPr>
              <w:adjustRightInd w:val="0"/>
              <w:snapToGrid w:val="0"/>
              <w:jc w:val="center"/>
              <w:rPr>
                <w:rFonts w:ascii="仿宋" w:hAnsi="仿宋" w:eastAsia="仿宋" w:cs="仿宋"/>
                <w:color w:val="auto"/>
              </w:rPr>
            </w:pPr>
            <w:r>
              <w:rPr>
                <w:rFonts w:hint="eastAsia" w:ascii="仿宋" w:hAnsi="仿宋" w:eastAsia="仿宋" w:cs="仿宋"/>
                <w:color w:val="auto"/>
              </w:rPr>
              <w:t>游泳赛道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0" w:type="auto"/>
            <w:vMerge w:val="restart"/>
            <w:shd w:val="clear" w:color="auto" w:fill="auto"/>
            <w:vAlign w:val="center"/>
          </w:tcPr>
          <w:p>
            <w:pPr>
              <w:jc w:val="center"/>
              <w:rPr>
                <w:rFonts w:ascii="仿宋" w:hAnsi="仿宋" w:eastAsia="仿宋" w:cs="仿宋"/>
                <w:kern w:val="0"/>
              </w:rPr>
            </w:pPr>
            <w:r>
              <w:rPr>
                <w:rFonts w:ascii="仿宋" w:hAnsi="仿宋" w:eastAsia="仿宋" w:cs="仿宋"/>
                <w:kern w:val="0"/>
              </w:rPr>
              <w:t>11</w:t>
            </w:r>
            <w:r>
              <w:rPr>
                <w:rFonts w:hint="eastAsia" w:ascii="仿宋" w:hAnsi="仿宋" w:eastAsia="仿宋" w:cs="仿宋"/>
                <w:kern w:val="0"/>
              </w:rPr>
              <w:t>月</w:t>
            </w:r>
            <w:r>
              <w:rPr>
                <w:rFonts w:ascii="仿宋" w:hAnsi="仿宋" w:eastAsia="仿宋" w:cs="仿宋"/>
                <w:kern w:val="0"/>
              </w:rPr>
              <w:t>26</w:t>
            </w:r>
            <w:r>
              <w:rPr>
                <w:rFonts w:hint="eastAsia" w:ascii="仿宋" w:hAnsi="仿宋" w:eastAsia="仿宋" w:cs="仿宋"/>
                <w:kern w:val="0"/>
              </w:rPr>
              <w:t>日</w:t>
            </w:r>
            <w:r>
              <w:rPr>
                <w:rFonts w:hint="eastAsia" w:ascii="仿宋" w:hAnsi="仿宋" w:eastAsia="仿宋" w:cs="仿宋"/>
                <w:kern w:val="0"/>
              </w:rPr>
              <w:br w:type="textWrapping"/>
            </w:r>
            <w:r>
              <w:rPr>
                <w:rFonts w:hint="eastAsia" w:ascii="仿宋" w:hAnsi="仿宋" w:eastAsia="仿宋" w:cs="仿宋"/>
                <w:kern w:val="0"/>
              </w:rPr>
              <w:t>星期六</w:t>
            </w:r>
          </w:p>
        </w:tc>
        <w:tc>
          <w:tcPr>
            <w:tcW w:w="1693" w:type="dxa"/>
            <w:shd w:val="clear" w:color="auto" w:fill="auto"/>
            <w:noWrap/>
            <w:vAlign w:val="center"/>
          </w:tcPr>
          <w:p>
            <w:pPr>
              <w:widowControl/>
              <w:jc w:val="center"/>
              <w:rPr>
                <w:rFonts w:ascii="仿宋" w:hAnsi="仿宋" w:eastAsia="仿宋" w:cs="仿宋"/>
                <w:color w:val="auto"/>
                <w:kern w:val="0"/>
              </w:rPr>
            </w:pPr>
            <w:r>
              <w:rPr>
                <w:rFonts w:hint="eastAsia" w:ascii="仿宋" w:hAnsi="仿宋" w:eastAsia="仿宋" w:cs="仿宋"/>
                <w:color w:val="auto"/>
                <w:kern w:val="0"/>
              </w:rPr>
              <w:t>9:00-1</w:t>
            </w:r>
            <w:r>
              <w:rPr>
                <w:rFonts w:hint="eastAsia" w:ascii="仿宋" w:hAnsi="仿宋" w:eastAsia="仿宋" w:cs="仿宋"/>
                <w:color w:val="auto"/>
                <w:kern w:val="0"/>
                <w:lang w:val="en-US" w:eastAsia="zh-CN"/>
              </w:rPr>
              <w:t>2</w:t>
            </w:r>
            <w:r>
              <w:rPr>
                <w:rFonts w:hint="eastAsia" w:ascii="仿宋" w:hAnsi="仿宋" w:eastAsia="仿宋" w:cs="仿宋"/>
                <w:color w:val="auto"/>
                <w:kern w:val="0"/>
              </w:rPr>
              <w:t>:00</w:t>
            </w:r>
          </w:p>
        </w:tc>
        <w:tc>
          <w:tcPr>
            <w:tcW w:w="4074" w:type="dxa"/>
            <w:shd w:val="clear" w:color="auto" w:fill="auto"/>
            <w:vAlign w:val="center"/>
          </w:tcPr>
          <w:p>
            <w:pPr>
              <w:widowControl/>
              <w:jc w:val="center"/>
              <w:rPr>
                <w:rFonts w:ascii="仿宋" w:hAnsi="仿宋" w:eastAsia="仿宋" w:cs="仿宋"/>
                <w:color w:val="auto"/>
                <w:kern w:val="0"/>
              </w:rPr>
            </w:pPr>
            <w:r>
              <w:rPr>
                <w:rFonts w:hint="eastAsia" w:ascii="仿宋" w:hAnsi="仿宋" w:eastAsia="仿宋" w:cs="仿宋"/>
                <w:color w:val="auto"/>
                <w:kern w:val="0"/>
              </w:rPr>
              <w:t>信息台开放，自行车维修服务</w:t>
            </w:r>
          </w:p>
        </w:tc>
        <w:tc>
          <w:tcPr>
            <w:tcW w:w="0" w:type="auto"/>
            <w:shd w:val="clear" w:color="auto" w:fill="auto"/>
            <w:noWrap/>
            <w:vAlign w:val="center"/>
          </w:tcPr>
          <w:p>
            <w:pPr>
              <w:widowControl/>
              <w:jc w:val="center"/>
              <w:rPr>
                <w:rFonts w:ascii="仿宋" w:hAnsi="仿宋" w:eastAsia="仿宋" w:cs="仿宋"/>
                <w:color w:val="auto"/>
                <w:kern w:val="0"/>
              </w:rPr>
            </w:pPr>
            <w:r>
              <w:rPr>
                <w:rFonts w:hint="eastAsia" w:ascii="仿宋" w:hAnsi="仿宋" w:eastAsia="仿宋" w:cs="仿宋"/>
                <w:color w:val="auto"/>
                <w:kern w:val="0"/>
              </w:rPr>
              <w:t>德兴大酒店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0" w:type="auto"/>
            <w:vMerge w:val="continue"/>
            <w:shd w:val="clear" w:color="auto" w:fill="auto"/>
            <w:vAlign w:val="center"/>
          </w:tcPr>
          <w:p>
            <w:pPr>
              <w:jc w:val="center"/>
              <w:rPr>
                <w:rFonts w:ascii="仿宋" w:hAnsi="仿宋" w:eastAsia="仿宋" w:cs="仿宋"/>
                <w:kern w:val="0"/>
              </w:rPr>
            </w:pPr>
          </w:p>
        </w:tc>
        <w:tc>
          <w:tcPr>
            <w:tcW w:w="1693" w:type="dxa"/>
            <w:shd w:val="clear" w:color="auto" w:fill="auto"/>
            <w:noWrap/>
            <w:vAlign w:val="center"/>
          </w:tcPr>
          <w:p>
            <w:pPr>
              <w:widowControl/>
              <w:jc w:val="center"/>
              <w:rPr>
                <w:rFonts w:ascii="仿宋" w:hAnsi="仿宋" w:eastAsia="仿宋" w:cs="仿宋"/>
                <w:color w:val="auto"/>
                <w:kern w:val="0"/>
              </w:rPr>
            </w:pPr>
            <w:r>
              <w:rPr>
                <w:rFonts w:hint="eastAsia" w:ascii="仿宋" w:hAnsi="仿宋" w:eastAsia="仿宋" w:cs="仿宋"/>
                <w:color w:val="auto"/>
                <w:kern w:val="0"/>
              </w:rPr>
              <w:t>9:00-1</w:t>
            </w:r>
            <w:r>
              <w:rPr>
                <w:rFonts w:hint="eastAsia" w:ascii="仿宋" w:hAnsi="仿宋" w:eastAsia="仿宋" w:cs="仿宋"/>
                <w:color w:val="auto"/>
                <w:kern w:val="0"/>
                <w:lang w:val="en-US" w:eastAsia="zh-CN"/>
              </w:rPr>
              <w:t>2</w:t>
            </w:r>
            <w:r>
              <w:rPr>
                <w:rFonts w:hint="eastAsia" w:ascii="仿宋" w:hAnsi="仿宋" w:eastAsia="仿宋" w:cs="仿宋"/>
                <w:color w:val="auto"/>
                <w:kern w:val="0"/>
              </w:rPr>
              <w:t>:00</w:t>
            </w:r>
          </w:p>
        </w:tc>
        <w:tc>
          <w:tcPr>
            <w:tcW w:w="4074" w:type="dxa"/>
            <w:shd w:val="clear" w:color="auto" w:fill="auto"/>
            <w:vAlign w:val="center"/>
          </w:tcPr>
          <w:p>
            <w:pPr>
              <w:widowControl/>
              <w:jc w:val="center"/>
              <w:rPr>
                <w:rFonts w:ascii="仿宋" w:hAnsi="仿宋" w:eastAsia="仿宋" w:cs="仿宋"/>
                <w:color w:val="auto"/>
                <w:kern w:val="0"/>
              </w:rPr>
            </w:pPr>
            <w:r>
              <w:rPr>
                <w:rFonts w:hint="eastAsia" w:ascii="仿宋" w:hAnsi="仿宋" w:eastAsia="仿宋" w:cs="仿宋"/>
                <w:color w:val="auto"/>
                <w:kern w:val="0"/>
              </w:rPr>
              <w:t>报到、领取参赛物品</w:t>
            </w:r>
          </w:p>
        </w:tc>
        <w:tc>
          <w:tcPr>
            <w:tcW w:w="0" w:type="auto"/>
            <w:shd w:val="clear" w:color="auto" w:fill="auto"/>
            <w:noWrap/>
            <w:vAlign w:val="center"/>
          </w:tcPr>
          <w:p>
            <w:pPr>
              <w:widowControl/>
              <w:jc w:val="center"/>
              <w:rPr>
                <w:rFonts w:ascii="仿宋" w:hAnsi="仿宋" w:eastAsia="仿宋" w:cs="仿宋"/>
                <w:color w:val="auto"/>
                <w:kern w:val="0"/>
              </w:rPr>
            </w:pPr>
            <w:r>
              <w:rPr>
                <w:rFonts w:hint="eastAsia" w:ascii="仿宋" w:hAnsi="仿宋" w:eastAsia="仿宋" w:cs="仿宋"/>
                <w:color w:val="auto"/>
                <w:kern w:val="0"/>
              </w:rPr>
              <w:t>德兴大酒店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0" w:type="auto"/>
            <w:vMerge w:val="continue"/>
            <w:shd w:val="clear" w:color="auto" w:fill="auto"/>
            <w:vAlign w:val="center"/>
          </w:tcPr>
          <w:p>
            <w:pPr>
              <w:jc w:val="center"/>
              <w:rPr>
                <w:rFonts w:ascii="仿宋" w:hAnsi="仿宋" w:eastAsia="仿宋" w:cs="仿宋"/>
                <w:kern w:val="0"/>
              </w:rPr>
            </w:pPr>
          </w:p>
        </w:tc>
        <w:tc>
          <w:tcPr>
            <w:tcW w:w="1693" w:type="dxa"/>
            <w:shd w:val="clear" w:color="auto" w:fill="auto"/>
            <w:noWrap/>
            <w:vAlign w:val="center"/>
          </w:tcPr>
          <w:p>
            <w:pPr>
              <w:widowControl/>
              <w:jc w:val="center"/>
              <w:rPr>
                <w:rFonts w:hint="default" w:ascii="仿宋" w:hAnsi="仿宋" w:eastAsia="仿宋" w:cs="仿宋"/>
                <w:color w:val="auto"/>
                <w:kern w:val="0"/>
                <w:lang w:val="en-US" w:eastAsia="zh-CN"/>
              </w:rPr>
            </w:pPr>
            <w:r>
              <w:rPr>
                <w:rFonts w:ascii="仿宋" w:hAnsi="仿宋" w:eastAsia="仿宋" w:cs="仿宋"/>
                <w:color w:val="auto"/>
                <w:kern w:val="0"/>
              </w:rPr>
              <w:t>1</w:t>
            </w:r>
            <w:r>
              <w:rPr>
                <w:rFonts w:hint="eastAsia" w:ascii="仿宋" w:hAnsi="仿宋" w:eastAsia="仿宋" w:cs="仿宋"/>
                <w:color w:val="auto"/>
                <w:kern w:val="0"/>
              </w:rPr>
              <w:t>3:0</w:t>
            </w:r>
            <w:r>
              <w:rPr>
                <w:rFonts w:ascii="仿宋" w:hAnsi="仿宋" w:eastAsia="仿宋" w:cs="仿宋"/>
                <w:color w:val="auto"/>
                <w:kern w:val="0"/>
              </w:rPr>
              <w:t>0</w:t>
            </w:r>
            <w:r>
              <w:rPr>
                <w:rFonts w:hint="eastAsia" w:ascii="仿宋" w:hAnsi="仿宋" w:eastAsia="仿宋" w:cs="仿宋"/>
                <w:color w:val="auto"/>
                <w:kern w:val="0"/>
              </w:rPr>
              <w:t>-</w:t>
            </w:r>
            <w:r>
              <w:rPr>
                <w:rFonts w:ascii="仿宋" w:hAnsi="仿宋" w:eastAsia="仿宋" w:cs="仿宋"/>
                <w:color w:val="auto"/>
                <w:kern w:val="0"/>
              </w:rPr>
              <w:t>1</w:t>
            </w:r>
            <w:r>
              <w:rPr>
                <w:rFonts w:hint="eastAsia" w:ascii="仿宋" w:hAnsi="仿宋" w:eastAsia="仿宋" w:cs="仿宋"/>
                <w:color w:val="auto"/>
                <w:kern w:val="0"/>
              </w:rPr>
              <w:t>4:</w:t>
            </w:r>
            <w:r>
              <w:rPr>
                <w:rFonts w:hint="eastAsia" w:ascii="仿宋" w:hAnsi="仿宋" w:eastAsia="仿宋" w:cs="仿宋"/>
                <w:color w:val="auto"/>
                <w:kern w:val="0"/>
                <w:lang w:val="en-US" w:eastAsia="zh-CN"/>
              </w:rPr>
              <w:t>15</w:t>
            </w:r>
          </w:p>
        </w:tc>
        <w:tc>
          <w:tcPr>
            <w:tcW w:w="4074" w:type="dxa"/>
            <w:shd w:val="clear" w:color="auto" w:fill="auto"/>
            <w:vAlign w:val="center"/>
          </w:tcPr>
          <w:p>
            <w:pPr>
              <w:widowControl/>
              <w:jc w:val="center"/>
              <w:rPr>
                <w:rFonts w:ascii="仿宋" w:hAnsi="仿宋" w:eastAsia="仿宋" w:cs="仿宋"/>
                <w:color w:val="auto"/>
                <w:kern w:val="0"/>
              </w:rPr>
            </w:pPr>
            <w:r>
              <w:rPr>
                <w:rFonts w:hint="eastAsia" w:ascii="仿宋" w:hAnsi="仿宋" w:eastAsia="仿宋" w:cs="仿宋"/>
                <w:color w:val="auto"/>
                <w:kern w:val="0"/>
              </w:rPr>
              <w:t>运动员检录</w:t>
            </w:r>
          </w:p>
        </w:tc>
        <w:tc>
          <w:tcPr>
            <w:tcW w:w="0" w:type="auto"/>
            <w:shd w:val="clear" w:color="auto" w:fill="auto"/>
            <w:noWrap/>
            <w:vAlign w:val="center"/>
          </w:tcPr>
          <w:p>
            <w:pPr>
              <w:widowControl/>
              <w:jc w:val="center"/>
              <w:rPr>
                <w:rFonts w:ascii="仿宋" w:hAnsi="仿宋" w:eastAsia="仿宋" w:cs="仿宋"/>
                <w:color w:val="auto"/>
                <w:kern w:val="0"/>
              </w:rPr>
            </w:pPr>
            <w:r>
              <w:rPr>
                <w:rFonts w:hint="eastAsia" w:ascii="仿宋" w:hAnsi="仿宋" w:eastAsia="仿宋" w:cs="仿宋"/>
                <w:color w:val="auto"/>
                <w:kern w:val="0"/>
              </w:rPr>
              <w:t>检录区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0" w:type="auto"/>
            <w:vMerge w:val="continue"/>
            <w:shd w:val="clear" w:color="auto" w:fill="auto"/>
            <w:vAlign w:val="center"/>
          </w:tcPr>
          <w:p>
            <w:pPr>
              <w:jc w:val="center"/>
              <w:rPr>
                <w:rFonts w:ascii="仿宋" w:hAnsi="仿宋" w:eastAsia="仿宋" w:cs="仿宋"/>
                <w:kern w:val="0"/>
              </w:rPr>
            </w:pPr>
          </w:p>
        </w:tc>
        <w:tc>
          <w:tcPr>
            <w:tcW w:w="1693" w:type="dxa"/>
            <w:shd w:val="clear" w:color="auto" w:fill="auto"/>
            <w:noWrap/>
            <w:vAlign w:val="center"/>
          </w:tcPr>
          <w:p>
            <w:pPr>
              <w:widowControl/>
              <w:jc w:val="center"/>
              <w:rPr>
                <w:rFonts w:hint="default" w:ascii="仿宋" w:hAnsi="仿宋" w:eastAsia="仿宋" w:cs="仿宋"/>
                <w:color w:val="auto"/>
                <w:kern w:val="0"/>
                <w:lang w:val="en-US" w:eastAsia="zh-CN"/>
              </w:rPr>
            </w:pPr>
            <w:r>
              <w:rPr>
                <w:rFonts w:ascii="仿宋" w:hAnsi="仿宋" w:eastAsia="仿宋" w:cs="仿宋"/>
                <w:color w:val="auto"/>
                <w:kern w:val="0"/>
              </w:rPr>
              <w:t>1</w:t>
            </w:r>
            <w:r>
              <w:rPr>
                <w:rFonts w:hint="eastAsia" w:ascii="仿宋" w:hAnsi="仿宋" w:eastAsia="仿宋" w:cs="仿宋"/>
                <w:color w:val="auto"/>
                <w:kern w:val="0"/>
              </w:rPr>
              <w:t>3:3</w:t>
            </w:r>
            <w:r>
              <w:rPr>
                <w:rFonts w:ascii="仿宋" w:hAnsi="仿宋" w:eastAsia="仿宋" w:cs="仿宋"/>
                <w:color w:val="auto"/>
                <w:kern w:val="0"/>
              </w:rPr>
              <w:t>0</w:t>
            </w:r>
            <w:r>
              <w:rPr>
                <w:rFonts w:hint="eastAsia" w:ascii="仿宋" w:hAnsi="仿宋" w:eastAsia="仿宋" w:cs="仿宋"/>
                <w:color w:val="auto"/>
                <w:kern w:val="0"/>
              </w:rPr>
              <w:t>-</w:t>
            </w:r>
            <w:r>
              <w:rPr>
                <w:rFonts w:ascii="仿宋" w:hAnsi="仿宋" w:eastAsia="仿宋" w:cs="仿宋"/>
                <w:color w:val="auto"/>
                <w:kern w:val="0"/>
              </w:rPr>
              <w:t>1</w:t>
            </w:r>
            <w:r>
              <w:rPr>
                <w:rFonts w:hint="eastAsia" w:ascii="仿宋" w:hAnsi="仿宋" w:eastAsia="仿宋" w:cs="仿宋"/>
                <w:color w:val="auto"/>
                <w:kern w:val="0"/>
              </w:rPr>
              <w:t>4:</w:t>
            </w:r>
            <w:r>
              <w:rPr>
                <w:rFonts w:hint="eastAsia" w:ascii="仿宋" w:hAnsi="仿宋" w:eastAsia="仿宋" w:cs="仿宋"/>
                <w:color w:val="auto"/>
                <w:kern w:val="0"/>
                <w:lang w:val="en-US" w:eastAsia="zh-CN"/>
              </w:rPr>
              <w:t>15</w:t>
            </w:r>
          </w:p>
        </w:tc>
        <w:tc>
          <w:tcPr>
            <w:tcW w:w="4074" w:type="dxa"/>
            <w:shd w:val="clear" w:color="auto" w:fill="auto"/>
            <w:vAlign w:val="center"/>
          </w:tcPr>
          <w:p>
            <w:pPr>
              <w:widowControl/>
              <w:jc w:val="center"/>
              <w:rPr>
                <w:rFonts w:ascii="仿宋" w:hAnsi="仿宋" w:eastAsia="仿宋" w:cs="仿宋"/>
                <w:color w:val="auto"/>
                <w:kern w:val="0"/>
              </w:rPr>
            </w:pPr>
            <w:r>
              <w:rPr>
                <w:rFonts w:hint="eastAsia" w:ascii="仿宋" w:hAnsi="仿宋" w:eastAsia="仿宋" w:cs="仿宋"/>
                <w:color w:val="auto"/>
                <w:kern w:val="0"/>
              </w:rPr>
              <w:t>线下技术说明会</w:t>
            </w:r>
          </w:p>
        </w:tc>
        <w:tc>
          <w:tcPr>
            <w:tcW w:w="0" w:type="auto"/>
            <w:shd w:val="clear" w:color="auto" w:fill="auto"/>
            <w:noWrap/>
            <w:vAlign w:val="center"/>
          </w:tcPr>
          <w:p>
            <w:pPr>
              <w:widowControl/>
              <w:jc w:val="center"/>
              <w:rPr>
                <w:rFonts w:ascii="仿宋" w:hAnsi="仿宋" w:eastAsia="仿宋" w:cs="仿宋"/>
                <w:color w:val="auto"/>
                <w:kern w:val="0"/>
              </w:rPr>
            </w:pPr>
            <w:r>
              <w:rPr>
                <w:rFonts w:hint="eastAsia" w:ascii="仿宋" w:hAnsi="仿宋" w:eastAsia="仿宋" w:cs="仿宋"/>
                <w:color w:val="auto"/>
                <w:kern w:val="0"/>
              </w:rPr>
              <w:t>德兴铁人三项广场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0" w:type="auto"/>
            <w:vMerge w:val="continue"/>
            <w:shd w:val="clear" w:color="auto" w:fill="auto"/>
            <w:vAlign w:val="center"/>
          </w:tcPr>
          <w:p>
            <w:pPr>
              <w:widowControl/>
              <w:jc w:val="center"/>
              <w:rPr>
                <w:rFonts w:ascii="仿宋" w:hAnsi="仿宋" w:eastAsia="仿宋" w:cs="仿宋"/>
                <w:kern w:val="0"/>
              </w:rPr>
            </w:pPr>
          </w:p>
        </w:tc>
        <w:tc>
          <w:tcPr>
            <w:tcW w:w="1693" w:type="dxa"/>
            <w:shd w:val="clear" w:color="auto" w:fill="auto"/>
            <w:noWrap/>
            <w:vAlign w:val="center"/>
          </w:tcPr>
          <w:p>
            <w:pPr>
              <w:widowControl/>
              <w:jc w:val="center"/>
              <w:rPr>
                <w:rFonts w:hint="default" w:ascii="仿宋" w:hAnsi="仿宋" w:eastAsia="仿宋" w:cs="仿宋"/>
                <w:color w:val="auto"/>
                <w:kern w:val="0"/>
                <w:lang w:val="en-US" w:eastAsia="zh-CN"/>
              </w:rPr>
            </w:pPr>
            <w:r>
              <w:rPr>
                <w:rFonts w:ascii="仿宋" w:hAnsi="仿宋" w:eastAsia="仿宋" w:cs="仿宋"/>
                <w:color w:val="auto"/>
                <w:kern w:val="0"/>
              </w:rPr>
              <w:t>1</w:t>
            </w:r>
            <w:r>
              <w:rPr>
                <w:rFonts w:hint="eastAsia" w:ascii="仿宋" w:hAnsi="仿宋" w:eastAsia="仿宋" w:cs="仿宋"/>
                <w:color w:val="auto"/>
                <w:kern w:val="0"/>
              </w:rPr>
              <w:t>3:</w:t>
            </w:r>
            <w:r>
              <w:rPr>
                <w:rFonts w:ascii="仿宋" w:hAnsi="仿宋" w:eastAsia="仿宋" w:cs="仿宋"/>
                <w:color w:val="auto"/>
                <w:kern w:val="0"/>
              </w:rPr>
              <w:t>3</w:t>
            </w:r>
            <w:r>
              <w:rPr>
                <w:rFonts w:hint="eastAsia" w:ascii="仿宋" w:hAnsi="仿宋" w:eastAsia="仿宋" w:cs="仿宋"/>
                <w:color w:val="auto"/>
                <w:kern w:val="0"/>
              </w:rPr>
              <w:t>0-</w:t>
            </w:r>
            <w:r>
              <w:rPr>
                <w:rFonts w:ascii="仿宋" w:hAnsi="仿宋" w:eastAsia="仿宋" w:cs="仿宋"/>
                <w:color w:val="auto"/>
                <w:kern w:val="0"/>
              </w:rPr>
              <w:t>1</w:t>
            </w:r>
            <w:r>
              <w:rPr>
                <w:rFonts w:hint="eastAsia" w:ascii="仿宋" w:hAnsi="仿宋" w:eastAsia="仿宋" w:cs="仿宋"/>
                <w:color w:val="auto"/>
                <w:kern w:val="0"/>
              </w:rPr>
              <w:t>4:</w:t>
            </w:r>
            <w:r>
              <w:rPr>
                <w:rFonts w:hint="eastAsia" w:ascii="仿宋" w:hAnsi="仿宋" w:eastAsia="仿宋" w:cs="仿宋"/>
                <w:color w:val="auto"/>
                <w:kern w:val="0"/>
                <w:lang w:val="en-US" w:eastAsia="zh-CN"/>
              </w:rPr>
              <w:t>15</w:t>
            </w:r>
          </w:p>
        </w:tc>
        <w:tc>
          <w:tcPr>
            <w:tcW w:w="4074" w:type="dxa"/>
            <w:shd w:val="clear" w:color="auto" w:fill="auto"/>
            <w:vAlign w:val="center"/>
          </w:tcPr>
          <w:p>
            <w:pPr>
              <w:widowControl/>
              <w:jc w:val="center"/>
              <w:rPr>
                <w:rFonts w:ascii="仿宋" w:hAnsi="仿宋" w:eastAsia="仿宋" w:cs="仿宋"/>
                <w:color w:val="auto"/>
                <w:kern w:val="0"/>
              </w:rPr>
            </w:pPr>
            <w:r>
              <w:rPr>
                <w:rFonts w:hint="eastAsia" w:ascii="仿宋" w:hAnsi="仿宋" w:eastAsia="仿宋" w:cs="仿宋"/>
                <w:color w:val="auto"/>
                <w:kern w:val="0"/>
              </w:rPr>
              <w:t>转换区开放（存车、存放装备）</w:t>
            </w:r>
          </w:p>
        </w:tc>
        <w:tc>
          <w:tcPr>
            <w:tcW w:w="0" w:type="auto"/>
            <w:shd w:val="clear" w:color="auto" w:fill="auto"/>
            <w:noWrap/>
            <w:vAlign w:val="center"/>
          </w:tcPr>
          <w:p>
            <w:pPr>
              <w:widowControl/>
              <w:jc w:val="center"/>
              <w:rPr>
                <w:rFonts w:ascii="仿宋" w:hAnsi="仿宋" w:eastAsia="仿宋" w:cs="仿宋"/>
                <w:color w:val="auto"/>
                <w:kern w:val="0"/>
              </w:rPr>
            </w:pPr>
            <w:r>
              <w:rPr>
                <w:rFonts w:hint="eastAsia" w:ascii="仿宋" w:hAnsi="仿宋" w:eastAsia="仿宋" w:cs="仿宋"/>
                <w:color w:val="auto"/>
                <w:kern w:val="0"/>
              </w:rPr>
              <w:t>转换区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0" w:type="auto"/>
            <w:vMerge w:val="continue"/>
            <w:vAlign w:val="center"/>
          </w:tcPr>
          <w:p>
            <w:pPr>
              <w:widowControl/>
              <w:jc w:val="left"/>
              <w:rPr>
                <w:rFonts w:ascii="仿宋" w:hAnsi="仿宋" w:eastAsia="仿宋" w:cs="仿宋"/>
                <w:kern w:val="0"/>
              </w:rPr>
            </w:pPr>
          </w:p>
        </w:tc>
        <w:tc>
          <w:tcPr>
            <w:tcW w:w="1693" w:type="dxa"/>
            <w:shd w:val="clear" w:color="auto" w:fill="auto"/>
            <w:noWrap/>
            <w:vAlign w:val="center"/>
          </w:tcPr>
          <w:p>
            <w:pPr>
              <w:widowControl/>
              <w:jc w:val="center"/>
              <w:rPr>
                <w:rFonts w:ascii="仿宋" w:hAnsi="仿宋" w:eastAsia="仿宋" w:cs="仿宋"/>
                <w:color w:val="auto"/>
                <w:kern w:val="0"/>
              </w:rPr>
            </w:pPr>
            <w:r>
              <w:rPr>
                <w:rFonts w:hint="eastAsia" w:ascii="仿宋" w:hAnsi="仿宋" w:eastAsia="仿宋" w:cs="仿宋"/>
                <w:color w:val="auto"/>
                <w:kern w:val="0"/>
              </w:rPr>
              <w:t>14:30</w:t>
            </w:r>
          </w:p>
        </w:tc>
        <w:tc>
          <w:tcPr>
            <w:tcW w:w="4074" w:type="dxa"/>
            <w:shd w:val="clear" w:color="auto" w:fill="auto"/>
            <w:vAlign w:val="center"/>
          </w:tcPr>
          <w:p>
            <w:pPr>
              <w:widowControl/>
              <w:jc w:val="center"/>
              <w:rPr>
                <w:rFonts w:ascii="仿宋" w:hAnsi="仿宋" w:eastAsia="仿宋" w:cs="仿宋"/>
                <w:color w:val="auto"/>
                <w:kern w:val="0"/>
              </w:rPr>
            </w:pPr>
            <w:r>
              <w:rPr>
                <w:rFonts w:hint="eastAsia" w:ascii="仿宋" w:hAnsi="仿宋" w:eastAsia="仿宋" w:cs="仿宋"/>
                <w:color w:val="auto"/>
                <w:kern w:val="0"/>
              </w:rPr>
              <w:t>超短距离组比赛</w:t>
            </w:r>
          </w:p>
        </w:tc>
        <w:tc>
          <w:tcPr>
            <w:tcW w:w="0" w:type="auto"/>
            <w:shd w:val="clear" w:color="auto" w:fill="auto"/>
            <w:noWrap/>
            <w:vAlign w:val="center"/>
          </w:tcPr>
          <w:p>
            <w:pPr>
              <w:widowControl/>
              <w:jc w:val="center"/>
              <w:rPr>
                <w:rFonts w:ascii="仿宋" w:hAnsi="仿宋" w:eastAsia="仿宋" w:cs="仿宋"/>
                <w:color w:val="auto"/>
                <w:kern w:val="0"/>
              </w:rPr>
            </w:pPr>
            <w:r>
              <w:rPr>
                <w:rFonts w:hint="eastAsia" w:ascii="仿宋" w:hAnsi="仿宋" w:eastAsia="仿宋" w:cs="仿宋"/>
                <w:color w:val="auto"/>
                <w:kern w:val="0"/>
              </w:rPr>
              <w:t>游泳出发台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0" w:type="auto"/>
            <w:vMerge w:val="continue"/>
            <w:vAlign w:val="center"/>
          </w:tcPr>
          <w:p>
            <w:pPr>
              <w:widowControl/>
              <w:jc w:val="left"/>
              <w:rPr>
                <w:rFonts w:ascii="仿宋" w:hAnsi="仿宋" w:eastAsia="仿宋" w:cs="仿宋"/>
                <w:kern w:val="0"/>
              </w:rPr>
            </w:pPr>
          </w:p>
        </w:tc>
        <w:tc>
          <w:tcPr>
            <w:tcW w:w="1693" w:type="dxa"/>
            <w:shd w:val="clear" w:color="auto" w:fill="auto"/>
            <w:noWrap/>
            <w:vAlign w:val="center"/>
          </w:tcPr>
          <w:p>
            <w:pPr>
              <w:widowControl/>
              <w:jc w:val="center"/>
              <w:rPr>
                <w:rFonts w:ascii="仿宋" w:hAnsi="仿宋" w:eastAsia="仿宋" w:cs="仿宋"/>
                <w:color w:val="auto"/>
                <w:kern w:val="0"/>
              </w:rPr>
            </w:pPr>
            <w:r>
              <w:rPr>
                <w:rFonts w:hint="eastAsia" w:ascii="仿宋" w:hAnsi="仿宋" w:eastAsia="仿宋" w:cs="仿宋"/>
                <w:color w:val="auto"/>
                <w:kern w:val="0"/>
              </w:rPr>
              <w:t>15:00</w:t>
            </w:r>
          </w:p>
        </w:tc>
        <w:tc>
          <w:tcPr>
            <w:tcW w:w="4074" w:type="dxa"/>
            <w:shd w:val="clear" w:color="auto" w:fill="auto"/>
            <w:vAlign w:val="center"/>
          </w:tcPr>
          <w:p>
            <w:pPr>
              <w:widowControl/>
              <w:jc w:val="center"/>
              <w:rPr>
                <w:rFonts w:ascii="仿宋" w:hAnsi="仿宋" w:eastAsia="仿宋" w:cs="仿宋"/>
                <w:color w:val="auto"/>
                <w:kern w:val="0"/>
              </w:rPr>
            </w:pPr>
            <w:r>
              <w:rPr>
                <w:rFonts w:hint="eastAsia" w:ascii="仿宋" w:hAnsi="仿宋" w:eastAsia="仿宋" w:cs="仿宋"/>
                <w:color w:val="auto"/>
                <w:kern w:val="0"/>
              </w:rPr>
              <w:t>迷你距离组</w:t>
            </w:r>
            <w:r>
              <w:rPr>
                <w:rFonts w:hint="eastAsia" w:ascii="仿宋" w:hAnsi="仿宋" w:eastAsia="仿宋" w:cs="仿宋"/>
                <w:color w:val="auto"/>
                <w:kern w:val="0"/>
                <w:lang w:val="en-US" w:eastAsia="zh-CN"/>
              </w:rPr>
              <w:t>/家庭接力组</w:t>
            </w:r>
            <w:r>
              <w:rPr>
                <w:rFonts w:hint="eastAsia" w:ascii="仿宋" w:hAnsi="仿宋" w:eastAsia="仿宋" w:cs="仿宋"/>
                <w:color w:val="auto"/>
                <w:kern w:val="0"/>
              </w:rPr>
              <w:t>比赛</w:t>
            </w:r>
          </w:p>
        </w:tc>
        <w:tc>
          <w:tcPr>
            <w:tcW w:w="0" w:type="auto"/>
            <w:shd w:val="clear" w:color="auto" w:fill="auto"/>
            <w:noWrap/>
            <w:vAlign w:val="center"/>
          </w:tcPr>
          <w:p>
            <w:pPr>
              <w:widowControl/>
              <w:jc w:val="center"/>
              <w:rPr>
                <w:rFonts w:ascii="仿宋" w:hAnsi="仿宋" w:eastAsia="仿宋" w:cs="仿宋"/>
                <w:color w:val="auto"/>
                <w:kern w:val="0"/>
              </w:rPr>
            </w:pPr>
            <w:r>
              <w:rPr>
                <w:rFonts w:hint="eastAsia" w:ascii="仿宋" w:hAnsi="仿宋" w:eastAsia="仿宋" w:cs="仿宋"/>
                <w:color w:val="auto"/>
                <w:kern w:val="0"/>
              </w:rPr>
              <w:t>游泳出发台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0" w:type="auto"/>
            <w:vMerge w:val="continue"/>
            <w:vAlign w:val="center"/>
          </w:tcPr>
          <w:p>
            <w:pPr>
              <w:widowControl/>
              <w:jc w:val="left"/>
              <w:rPr>
                <w:rFonts w:ascii="仿宋" w:hAnsi="仿宋" w:eastAsia="仿宋" w:cs="仿宋"/>
                <w:kern w:val="0"/>
              </w:rPr>
            </w:pPr>
          </w:p>
        </w:tc>
        <w:tc>
          <w:tcPr>
            <w:tcW w:w="1693" w:type="dxa"/>
            <w:shd w:val="clear" w:color="auto" w:fill="auto"/>
            <w:noWrap/>
            <w:vAlign w:val="center"/>
          </w:tcPr>
          <w:p>
            <w:pPr>
              <w:widowControl/>
              <w:jc w:val="center"/>
              <w:rPr>
                <w:rFonts w:ascii="仿宋" w:hAnsi="仿宋" w:eastAsia="仿宋" w:cs="仿宋"/>
                <w:color w:val="auto"/>
                <w:kern w:val="0"/>
              </w:rPr>
            </w:pPr>
            <w:r>
              <w:rPr>
                <w:rFonts w:hint="eastAsia" w:ascii="仿宋" w:hAnsi="仿宋" w:eastAsia="仿宋" w:cs="仿宋"/>
                <w:color w:val="auto"/>
                <w:kern w:val="0"/>
              </w:rPr>
              <w:t>1</w:t>
            </w:r>
            <w:r>
              <w:rPr>
                <w:rFonts w:ascii="仿宋" w:hAnsi="仿宋" w:eastAsia="仿宋" w:cs="仿宋"/>
                <w:color w:val="auto"/>
                <w:kern w:val="0"/>
              </w:rPr>
              <w:t>5</w:t>
            </w:r>
            <w:r>
              <w:rPr>
                <w:rFonts w:hint="eastAsia" w:ascii="仿宋" w:hAnsi="仿宋" w:eastAsia="仿宋" w:cs="仿宋"/>
                <w:color w:val="auto"/>
                <w:kern w:val="0"/>
              </w:rPr>
              <w:t>:00-1</w:t>
            </w:r>
            <w:r>
              <w:rPr>
                <w:rFonts w:ascii="仿宋" w:hAnsi="仿宋" w:eastAsia="仿宋" w:cs="仿宋"/>
                <w:color w:val="auto"/>
                <w:kern w:val="0"/>
              </w:rPr>
              <w:t>6</w:t>
            </w:r>
            <w:r>
              <w:rPr>
                <w:rFonts w:hint="eastAsia" w:ascii="仿宋" w:hAnsi="仿宋" w:eastAsia="仿宋" w:cs="仿宋"/>
                <w:color w:val="auto"/>
                <w:kern w:val="0"/>
              </w:rPr>
              <w:t>:00</w:t>
            </w:r>
          </w:p>
        </w:tc>
        <w:tc>
          <w:tcPr>
            <w:tcW w:w="4074" w:type="dxa"/>
            <w:shd w:val="clear" w:color="auto" w:fill="auto"/>
            <w:vAlign w:val="center"/>
          </w:tcPr>
          <w:p>
            <w:pPr>
              <w:widowControl/>
              <w:jc w:val="center"/>
              <w:rPr>
                <w:rFonts w:ascii="仿宋" w:hAnsi="仿宋" w:eastAsia="仿宋" w:cs="仿宋"/>
                <w:color w:val="auto"/>
                <w:kern w:val="0"/>
              </w:rPr>
            </w:pPr>
            <w:r>
              <w:rPr>
                <w:rFonts w:hint="eastAsia" w:ascii="仿宋" w:hAnsi="仿宋" w:eastAsia="仿宋" w:cs="仿宋"/>
                <w:color w:val="auto"/>
                <w:kern w:val="0"/>
              </w:rPr>
              <w:t>各组别颁奖仪式</w:t>
            </w:r>
          </w:p>
        </w:tc>
        <w:tc>
          <w:tcPr>
            <w:tcW w:w="0" w:type="auto"/>
            <w:shd w:val="clear" w:color="auto" w:fill="auto"/>
            <w:noWrap/>
            <w:vAlign w:val="center"/>
          </w:tcPr>
          <w:p>
            <w:pPr>
              <w:widowControl/>
              <w:jc w:val="center"/>
              <w:rPr>
                <w:rFonts w:ascii="仿宋" w:hAnsi="仿宋" w:eastAsia="仿宋" w:cs="仿宋"/>
                <w:color w:val="auto"/>
                <w:kern w:val="0"/>
              </w:rPr>
            </w:pPr>
            <w:r>
              <w:rPr>
                <w:rFonts w:hint="eastAsia" w:ascii="仿宋" w:hAnsi="仿宋" w:eastAsia="仿宋" w:cs="仿宋"/>
                <w:color w:val="auto"/>
                <w:kern w:val="0"/>
              </w:rPr>
              <w:t>颁奖区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0" w:type="auto"/>
            <w:vMerge w:val="continue"/>
            <w:vAlign w:val="center"/>
          </w:tcPr>
          <w:p>
            <w:pPr>
              <w:widowControl/>
              <w:jc w:val="left"/>
              <w:rPr>
                <w:rFonts w:ascii="仿宋" w:hAnsi="仿宋" w:eastAsia="仿宋" w:cs="仿宋"/>
                <w:kern w:val="0"/>
              </w:rPr>
            </w:pPr>
          </w:p>
        </w:tc>
        <w:tc>
          <w:tcPr>
            <w:tcW w:w="1693" w:type="dxa"/>
            <w:shd w:val="clear" w:color="auto" w:fill="auto"/>
            <w:noWrap/>
            <w:vAlign w:val="center"/>
          </w:tcPr>
          <w:p>
            <w:pPr>
              <w:widowControl/>
              <w:jc w:val="center"/>
              <w:rPr>
                <w:rFonts w:ascii="仿宋" w:hAnsi="仿宋" w:eastAsia="仿宋" w:cs="仿宋"/>
                <w:color w:val="auto"/>
                <w:kern w:val="0"/>
              </w:rPr>
            </w:pPr>
            <w:r>
              <w:rPr>
                <w:rFonts w:hint="eastAsia" w:ascii="仿宋" w:hAnsi="仿宋" w:eastAsia="仿宋" w:cs="仿宋"/>
                <w:color w:val="auto"/>
                <w:kern w:val="0"/>
              </w:rPr>
              <w:t>15:30-</w:t>
            </w:r>
            <w:r>
              <w:rPr>
                <w:rFonts w:ascii="仿宋" w:hAnsi="仿宋" w:eastAsia="仿宋" w:cs="仿宋"/>
                <w:color w:val="auto"/>
                <w:kern w:val="0"/>
              </w:rPr>
              <w:t>1</w:t>
            </w:r>
            <w:r>
              <w:rPr>
                <w:rFonts w:hint="eastAsia" w:ascii="仿宋" w:hAnsi="仿宋" w:eastAsia="仿宋" w:cs="仿宋"/>
                <w:color w:val="auto"/>
                <w:kern w:val="0"/>
              </w:rPr>
              <w:t>6:</w:t>
            </w:r>
            <w:r>
              <w:rPr>
                <w:rFonts w:ascii="仿宋" w:hAnsi="仿宋" w:eastAsia="仿宋" w:cs="仿宋"/>
                <w:color w:val="auto"/>
                <w:kern w:val="0"/>
              </w:rPr>
              <w:t>30</w:t>
            </w:r>
          </w:p>
        </w:tc>
        <w:tc>
          <w:tcPr>
            <w:tcW w:w="4074" w:type="dxa"/>
            <w:shd w:val="clear" w:color="auto" w:fill="auto"/>
            <w:vAlign w:val="center"/>
          </w:tcPr>
          <w:p>
            <w:pPr>
              <w:widowControl/>
              <w:jc w:val="center"/>
              <w:rPr>
                <w:rFonts w:ascii="仿宋" w:hAnsi="仿宋" w:eastAsia="仿宋" w:cs="仿宋"/>
                <w:color w:val="auto"/>
                <w:kern w:val="0"/>
              </w:rPr>
            </w:pPr>
            <w:r>
              <w:rPr>
                <w:rFonts w:hint="eastAsia" w:ascii="仿宋" w:hAnsi="仿宋" w:eastAsia="仿宋" w:cs="仿宋"/>
                <w:color w:val="auto"/>
                <w:kern w:val="0"/>
              </w:rPr>
              <w:t>转换区开放（取车、取装备）</w:t>
            </w:r>
          </w:p>
        </w:tc>
        <w:tc>
          <w:tcPr>
            <w:tcW w:w="0" w:type="auto"/>
            <w:shd w:val="clear" w:color="auto" w:fill="auto"/>
            <w:noWrap/>
            <w:vAlign w:val="center"/>
          </w:tcPr>
          <w:p>
            <w:pPr>
              <w:widowControl/>
              <w:jc w:val="center"/>
              <w:rPr>
                <w:rFonts w:ascii="仿宋" w:hAnsi="仿宋" w:eastAsia="仿宋" w:cs="仿宋"/>
                <w:color w:val="auto"/>
                <w:kern w:val="0"/>
              </w:rPr>
            </w:pPr>
            <w:r>
              <w:rPr>
                <w:rFonts w:hint="eastAsia" w:ascii="仿宋" w:hAnsi="仿宋" w:eastAsia="仿宋" w:cs="仿宋"/>
                <w:color w:val="auto"/>
                <w:kern w:val="0"/>
              </w:rPr>
              <w:t>转换区</w:t>
            </w:r>
          </w:p>
        </w:tc>
      </w:tr>
    </w:tbl>
    <w:p>
      <w:pPr>
        <w:snapToGrid w:val="0"/>
        <w:spacing w:line="400" w:lineRule="exact"/>
        <w:jc w:val="left"/>
        <w:rPr>
          <w:rFonts w:ascii="仿宋" w:hAnsi="仿宋" w:eastAsia="仿宋" w:cs="仿宋"/>
          <w:b w:val="0"/>
          <w:bCs/>
          <w:color w:val="000000"/>
          <w:sz w:val="24"/>
          <w:szCs w:val="24"/>
        </w:rPr>
      </w:pPr>
      <w:r>
        <w:rPr>
          <w:rFonts w:hint="eastAsia" w:ascii="仿宋" w:hAnsi="仿宋" w:eastAsia="仿宋" w:cs="仿宋"/>
          <w:b w:val="0"/>
          <w:bCs/>
          <w:color w:val="000000"/>
          <w:sz w:val="24"/>
          <w:szCs w:val="24"/>
        </w:rPr>
        <w:t>此日程安排还将综合考虑报名情况、场地条件、竞赛运行等因素进行必要调整。</w:t>
      </w:r>
    </w:p>
    <w:p>
      <w:pPr>
        <w:tabs>
          <w:tab w:val="left" w:pos="2662"/>
        </w:tabs>
        <w:spacing w:after="156" w:afterLines="50"/>
        <w:jc w:val="center"/>
        <w:rPr>
          <w:b w:val="0"/>
          <w:bCs/>
          <w:color w:val="000000" w:themeColor="text1"/>
          <w:sz w:val="24"/>
          <w:szCs w:val="24"/>
          <w14:textFill>
            <w14:solidFill>
              <w14:schemeClr w14:val="tx1"/>
            </w14:solidFill>
          </w14:textFill>
        </w:rPr>
      </w:pPr>
    </w:p>
    <w:sectPr>
      <w:pgSz w:w="11906" w:h="16838"/>
      <w:pgMar w:top="1440" w:right="1417" w:bottom="1440"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Times">
    <w:altName w:val="Times New Roman"/>
    <w:panose1 w:val="00000500000000020000"/>
    <w:charset w:val="00"/>
    <w:family w:val="auto"/>
    <w:pitch w:val="default"/>
    <w:sig w:usb0="00000000" w:usb1="00000000" w:usb2="00000000" w:usb3="00000000" w:csb0="0000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Helvetica Neue">
    <w:altName w:val="Times New Roman"/>
    <w:panose1 w:val="02000503000000020004"/>
    <w:charset w:val="00"/>
    <w:family w:val="auto"/>
    <w:pitch w:val="default"/>
    <w:sig w:usb0="00000000" w:usb1="00000000" w:usb2="00000010" w:usb3="00000000" w:csb0="00000001"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pPr>
  </w:p>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EE012BA"/>
    <w:multiLevelType w:val="singleLevel"/>
    <w:tmpl w:val="EEE012BA"/>
    <w:lvl w:ilvl="0" w:tentative="0">
      <w:start w:val="2"/>
      <w:numFmt w:val="chineseCounting"/>
      <w:suff w:val="nothing"/>
      <w:lvlText w:val="（%1）"/>
      <w:lvlJc w:val="left"/>
      <w:pPr>
        <w:ind w:left="560" w:firstLine="0"/>
      </w:pPr>
      <w:rPr>
        <w:rFonts w:hint="eastAsia"/>
      </w:rPr>
    </w:lvl>
  </w:abstractNum>
  <w:abstractNum w:abstractNumId="1">
    <w:nsid w:val="0A7327BB"/>
    <w:multiLevelType w:val="singleLevel"/>
    <w:tmpl w:val="0A7327BB"/>
    <w:lvl w:ilvl="0" w:tentative="0">
      <w:start w:val="1"/>
      <w:numFmt w:val="chineseCounting"/>
      <w:suff w:val="nothing"/>
      <w:lvlText w:val="%1、"/>
      <w:lvlJc w:val="left"/>
      <w:rPr>
        <w:rFonts w:hint="eastAsia"/>
      </w:rPr>
    </w:lvl>
  </w:abstractNum>
  <w:abstractNum w:abstractNumId="2">
    <w:nsid w:val="63AB72CA"/>
    <w:multiLevelType w:val="multilevel"/>
    <w:tmpl w:val="63AB72CA"/>
    <w:lvl w:ilvl="0" w:tentative="0">
      <w:start w:val="1"/>
      <w:numFmt w:val="japaneseCounting"/>
      <w:lvlText w:val="（%1）"/>
      <w:lvlJc w:val="left"/>
      <w:pPr>
        <w:tabs>
          <w:tab w:val="left" w:pos="1417"/>
        </w:tabs>
        <w:ind w:left="1417" w:hanging="855"/>
      </w:pPr>
      <w:rPr>
        <w:rFonts w:hint="default"/>
      </w:rPr>
    </w:lvl>
    <w:lvl w:ilvl="1" w:tentative="0">
      <w:start w:val="1"/>
      <w:numFmt w:val="lowerLetter"/>
      <w:lvlText w:val="%2)"/>
      <w:lvlJc w:val="left"/>
      <w:pPr>
        <w:tabs>
          <w:tab w:val="left" w:pos="1402"/>
        </w:tabs>
        <w:ind w:left="1402" w:hanging="420"/>
      </w:pPr>
    </w:lvl>
    <w:lvl w:ilvl="2" w:tentative="0">
      <w:start w:val="1"/>
      <w:numFmt w:val="lowerRoman"/>
      <w:lvlText w:val="%3."/>
      <w:lvlJc w:val="right"/>
      <w:pPr>
        <w:tabs>
          <w:tab w:val="left" w:pos="1822"/>
        </w:tabs>
        <w:ind w:left="1822" w:hanging="420"/>
      </w:pPr>
    </w:lvl>
    <w:lvl w:ilvl="3" w:tentative="0">
      <w:start w:val="1"/>
      <w:numFmt w:val="decimal"/>
      <w:lvlText w:val="%4."/>
      <w:lvlJc w:val="left"/>
      <w:pPr>
        <w:tabs>
          <w:tab w:val="left" w:pos="2242"/>
        </w:tabs>
        <w:ind w:left="2242" w:hanging="420"/>
      </w:pPr>
    </w:lvl>
    <w:lvl w:ilvl="4" w:tentative="0">
      <w:start w:val="1"/>
      <w:numFmt w:val="lowerLetter"/>
      <w:lvlText w:val="%5)"/>
      <w:lvlJc w:val="left"/>
      <w:pPr>
        <w:tabs>
          <w:tab w:val="left" w:pos="2662"/>
        </w:tabs>
        <w:ind w:left="2662" w:hanging="420"/>
      </w:pPr>
    </w:lvl>
    <w:lvl w:ilvl="5" w:tentative="0">
      <w:start w:val="1"/>
      <w:numFmt w:val="lowerRoman"/>
      <w:lvlText w:val="%6."/>
      <w:lvlJc w:val="right"/>
      <w:pPr>
        <w:tabs>
          <w:tab w:val="left" w:pos="3082"/>
        </w:tabs>
        <w:ind w:left="3082" w:hanging="420"/>
      </w:pPr>
    </w:lvl>
    <w:lvl w:ilvl="6" w:tentative="0">
      <w:start w:val="1"/>
      <w:numFmt w:val="decimal"/>
      <w:lvlText w:val="%7."/>
      <w:lvlJc w:val="left"/>
      <w:pPr>
        <w:tabs>
          <w:tab w:val="left" w:pos="3502"/>
        </w:tabs>
        <w:ind w:left="3502" w:hanging="420"/>
      </w:pPr>
    </w:lvl>
    <w:lvl w:ilvl="7" w:tentative="0">
      <w:start w:val="1"/>
      <w:numFmt w:val="lowerLetter"/>
      <w:lvlText w:val="%8)"/>
      <w:lvlJc w:val="left"/>
      <w:pPr>
        <w:tabs>
          <w:tab w:val="left" w:pos="3922"/>
        </w:tabs>
        <w:ind w:left="3922" w:hanging="420"/>
      </w:pPr>
    </w:lvl>
    <w:lvl w:ilvl="8" w:tentative="0">
      <w:start w:val="1"/>
      <w:numFmt w:val="lowerRoman"/>
      <w:lvlText w:val="%9."/>
      <w:lvlJc w:val="right"/>
      <w:pPr>
        <w:tabs>
          <w:tab w:val="left" w:pos="4342"/>
        </w:tabs>
        <w:ind w:left="4342"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NhMmEzYjZiMzU1ZWEzMDUyYWQ3NjNhMGE0NzY4NDYifQ=="/>
  </w:docVars>
  <w:rsids>
    <w:rsidRoot w:val="00C775A9"/>
    <w:rsid w:val="0002188C"/>
    <w:rsid w:val="00024E05"/>
    <w:rsid w:val="00024FEA"/>
    <w:rsid w:val="000631A7"/>
    <w:rsid w:val="00066ADF"/>
    <w:rsid w:val="000736CE"/>
    <w:rsid w:val="00073A84"/>
    <w:rsid w:val="00077B95"/>
    <w:rsid w:val="00094A35"/>
    <w:rsid w:val="000A0B7A"/>
    <w:rsid w:val="000A6306"/>
    <w:rsid w:val="000B679B"/>
    <w:rsid w:val="000C04A2"/>
    <w:rsid w:val="000C1AE6"/>
    <w:rsid w:val="000C26CD"/>
    <w:rsid w:val="000C4458"/>
    <w:rsid w:val="000D15FA"/>
    <w:rsid w:val="000D41D5"/>
    <w:rsid w:val="000E6EE5"/>
    <w:rsid w:val="000F1992"/>
    <w:rsid w:val="00101CED"/>
    <w:rsid w:val="00113229"/>
    <w:rsid w:val="0011490E"/>
    <w:rsid w:val="00116C74"/>
    <w:rsid w:val="00127C93"/>
    <w:rsid w:val="00172896"/>
    <w:rsid w:val="001764F8"/>
    <w:rsid w:val="001A2679"/>
    <w:rsid w:val="001A4DB8"/>
    <w:rsid w:val="001B4314"/>
    <w:rsid w:val="001B741E"/>
    <w:rsid w:val="001E4485"/>
    <w:rsid w:val="00200CD4"/>
    <w:rsid w:val="00202AA0"/>
    <w:rsid w:val="00214B03"/>
    <w:rsid w:val="00237F64"/>
    <w:rsid w:val="0024617C"/>
    <w:rsid w:val="00250C14"/>
    <w:rsid w:val="00252A80"/>
    <w:rsid w:val="00253CBE"/>
    <w:rsid w:val="00262DE8"/>
    <w:rsid w:val="002634F4"/>
    <w:rsid w:val="00266326"/>
    <w:rsid w:val="00284C30"/>
    <w:rsid w:val="0028533D"/>
    <w:rsid w:val="002B28BE"/>
    <w:rsid w:val="002B3939"/>
    <w:rsid w:val="002C00DD"/>
    <w:rsid w:val="002C7A7F"/>
    <w:rsid w:val="002D54E9"/>
    <w:rsid w:val="002F003A"/>
    <w:rsid w:val="002F0E27"/>
    <w:rsid w:val="00307D64"/>
    <w:rsid w:val="00370123"/>
    <w:rsid w:val="00384B39"/>
    <w:rsid w:val="00384FFB"/>
    <w:rsid w:val="003B1EA5"/>
    <w:rsid w:val="003C01A2"/>
    <w:rsid w:val="003F2010"/>
    <w:rsid w:val="004202A2"/>
    <w:rsid w:val="00426DBC"/>
    <w:rsid w:val="00430839"/>
    <w:rsid w:val="0043379E"/>
    <w:rsid w:val="00435AE9"/>
    <w:rsid w:val="00435C7E"/>
    <w:rsid w:val="004414AF"/>
    <w:rsid w:val="00450BBF"/>
    <w:rsid w:val="00464141"/>
    <w:rsid w:val="00471E52"/>
    <w:rsid w:val="0047755E"/>
    <w:rsid w:val="004817B1"/>
    <w:rsid w:val="00485F5E"/>
    <w:rsid w:val="004B3901"/>
    <w:rsid w:val="004B3F86"/>
    <w:rsid w:val="004B4E03"/>
    <w:rsid w:val="004C73F3"/>
    <w:rsid w:val="004D460F"/>
    <w:rsid w:val="004E26AE"/>
    <w:rsid w:val="004F1A91"/>
    <w:rsid w:val="00506280"/>
    <w:rsid w:val="005121BB"/>
    <w:rsid w:val="00512B02"/>
    <w:rsid w:val="005167FE"/>
    <w:rsid w:val="005200B7"/>
    <w:rsid w:val="00520C1C"/>
    <w:rsid w:val="005338B6"/>
    <w:rsid w:val="0053511B"/>
    <w:rsid w:val="0054231D"/>
    <w:rsid w:val="005549A7"/>
    <w:rsid w:val="00562D50"/>
    <w:rsid w:val="005924F1"/>
    <w:rsid w:val="005B2D27"/>
    <w:rsid w:val="005B4FF0"/>
    <w:rsid w:val="005B5306"/>
    <w:rsid w:val="005C6C34"/>
    <w:rsid w:val="005D2169"/>
    <w:rsid w:val="005D27C0"/>
    <w:rsid w:val="005D6A8B"/>
    <w:rsid w:val="006156A5"/>
    <w:rsid w:val="00617EB7"/>
    <w:rsid w:val="00635716"/>
    <w:rsid w:val="00644826"/>
    <w:rsid w:val="00645BF2"/>
    <w:rsid w:val="00661D7B"/>
    <w:rsid w:val="00663024"/>
    <w:rsid w:val="006635CC"/>
    <w:rsid w:val="00672B1E"/>
    <w:rsid w:val="00676EF8"/>
    <w:rsid w:val="006830AC"/>
    <w:rsid w:val="006940FA"/>
    <w:rsid w:val="00696F5A"/>
    <w:rsid w:val="006A00EA"/>
    <w:rsid w:val="006B00D7"/>
    <w:rsid w:val="006B43B6"/>
    <w:rsid w:val="006B5EFF"/>
    <w:rsid w:val="006C5C52"/>
    <w:rsid w:val="00700998"/>
    <w:rsid w:val="007050BC"/>
    <w:rsid w:val="00712D8E"/>
    <w:rsid w:val="007302B3"/>
    <w:rsid w:val="00742ABA"/>
    <w:rsid w:val="00761526"/>
    <w:rsid w:val="0077189F"/>
    <w:rsid w:val="00775161"/>
    <w:rsid w:val="007966CB"/>
    <w:rsid w:val="007E60CD"/>
    <w:rsid w:val="00816C90"/>
    <w:rsid w:val="0081757F"/>
    <w:rsid w:val="00836C9C"/>
    <w:rsid w:val="008464D5"/>
    <w:rsid w:val="00855984"/>
    <w:rsid w:val="00866274"/>
    <w:rsid w:val="00894D1B"/>
    <w:rsid w:val="00894D23"/>
    <w:rsid w:val="008A0D90"/>
    <w:rsid w:val="008B37FB"/>
    <w:rsid w:val="008C01E9"/>
    <w:rsid w:val="008C4E9F"/>
    <w:rsid w:val="008C645B"/>
    <w:rsid w:val="008D651F"/>
    <w:rsid w:val="008D68C7"/>
    <w:rsid w:val="008D783D"/>
    <w:rsid w:val="008F31F2"/>
    <w:rsid w:val="008F3B90"/>
    <w:rsid w:val="00900D89"/>
    <w:rsid w:val="009129F6"/>
    <w:rsid w:val="00922CBA"/>
    <w:rsid w:val="009350E0"/>
    <w:rsid w:val="00936E56"/>
    <w:rsid w:val="00970423"/>
    <w:rsid w:val="009737B2"/>
    <w:rsid w:val="00995CED"/>
    <w:rsid w:val="009A28EF"/>
    <w:rsid w:val="009A3D38"/>
    <w:rsid w:val="009B46A6"/>
    <w:rsid w:val="009B7891"/>
    <w:rsid w:val="009C1070"/>
    <w:rsid w:val="009D4E5A"/>
    <w:rsid w:val="009D67EE"/>
    <w:rsid w:val="009F6440"/>
    <w:rsid w:val="00A130AC"/>
    <w:rsid w:val="00A308D7"/>
    <w:rsid w:val="00A8216B"/>
    <w:rsid w:val="00A94F59"/>
    <w:rsid w:val="00A95EE4"/>
    <w:rsid w:val="00AD29D6"/>
    <w:rsid w:val="00AD41B8"/>
    <w:rsid w:val="00AD43AD"/>
    <w:rsid w:val="00AD542C"/>
    <w:rsid w:val="00AE37A4"/>
    <w:rsid w:val="00B0057B"/>
    <w:rsid w:val="00B03629"/>
    <w:rsid w:val="00B3370E"/>
    <w:rsid w:val="00B61725"/>
    <w:rsid w:val="00B67D11"/>
    <w:rsid w:val="00B8293D"/>
    <w:rsid w:val="00B82AB9"/>
    <w:rsid w:val="00B86B8A"/>
    <w:rsid w:val="00B930A1"/>
    <w:rsid w:val="00BC0B3F"/>
    <w:rsid w:val="00BC712C"/>
    <w:rsid w:val="00BC7F07"/>
    <w:rsid w:val="00BD5D65"/>
    <w:rsid w:val="00BD7086"/>
    <w:rsid w:val="00BD78AF"/>
    <w:rsid w:val="00BE3CCF"/>
    <w:rsid w:val="00BE5CFC"/>
    <w:rsid w:val="00BE7F74"/>
    <w:rsid w:val="00C14EE1"/>
    <w:rsid w:val="00C151C6"/>
    <w:rsid w:val="00C30992"/>
    <w:rsid w:val="00C36C56"/>
    <w:rsid w:val="00C42ABC"/>
    <w:rsid w:val="00C44668"/>
    <w:rsid w:val="00C74E59"/>
    <w:rsid w:val="00C75A01"/>
    <w:rsid w:val="00C775A9"/>
    <w:rsid w:val="00C95592"/>
    <w:rsid w:val="00CA0291"/>
    <w:rsid w:val="00CC6034"/>
    <w:rsid w:val="00CF575C"/>
    <w:rsid w:val="00D06B0D"/>
    <w:rsid w:val="00D165C2"/>
    <w:rsid w:val="00D24249"/>
    <w:rsid w:val="00D43FD5"/>
    <w:rsid w:val="00D5707F"/>
    <w:rsid w:val="00D712EE"/>
    <w:rsid w:val="00D718A7"/>
    <w:rsid w:val="00D72D16"/>
    <w:rsid w:val="00D8012A"/>
    <w:rsid w:val="00DA4D33"/>
    <w:rsid w:val="00DB2A81"/>
    <w:rsid w:val="00DB48E0"/>
    <w:rsid w:val="00DB722B"/>
    <w:rsid w:val="00DF288B"/>
    <w:rsid w:val="00DF4A2B"/>
    <w:rsid w:val="00E14F19"/>
    <w:rsid w:val="00E163D8"/>
    <w:rsid w:val="00E209A8"/>
    <w:rsid w:val="00E2131D"/>
    <w:rsid w:val="00E26B31"/>
    <w:rsid w:val="00E3194F"/>
    <w:rsid w:val="00E32CCB"/>
    <w:rsid w:val="00E465ED"/>
    <w:rsid w:val="00E53E9D"/>
    <w:rsid w:val="00E67C00"/>
    <w:rsid w:val="00E91E1F"/>
    <w:rsid w:val="00E93FFA"/>
    <w:rsid w:val="00EB2E29"/>
    <w:rsid w:val="00EC0950"/>
    <w:rsid w:val="00EC3D9D"/>
    <w:rsid w:val="00EC5A2D"/>
    <w:rsid w:val="00EE059D"/>
    <w:rsid w:val="00EE0998"/>
    <w:rsid w:val="00EE4DD4"/>
    <w:rsid w:val="00EE7B3E"/>
    <w:rsid w:val="00EF212B"/>
    <w:rsid w:val="00EF3537"/>
    <w:rsid w:val="00F0405B"/>
    <w:rsid w:val="00F07C67"/>
    <w:rsid w:val="00F274BA"/>
    <w:rsid w:val="00F456E4"/>
    <w:rsid w:val="00F53E64"/>
    <w:rsid w:val="00F57900"/>
    <w:rsid w:val="00F6085C"/>
    <w:rsid w:val="00F80201"/>
    <w:rsid w:val="00F85002"/>
    <w:rsid w:val="00FA02B8"/>
    <w:rsid w:val="00FA420C"/>
    <w:rsid w:val="00FA5667"/>
    <w:rsid w:val="00FB42D8"/>
    <w:rsid w:val="00FB4871"/>
    <w:rsid w:val="00FB4E68"/>
    <w:rsid w:val="00FB6BE3"/>
    <w:rsid w:val="00FC3D1D"/>
    <w:rsid w:val="00FD4FFC"/>
    <w:rsid w:val="00FD7310"/>
    <w:rsid w:val="00FE1908"/>
    <w:rsid w:val="00FE5916"/>
    <w:rsid w:val="00FF0229"/>
    <w:rsid w:val="01DB0D59"/>
    <w:rsid w:val="01EC753C"/>
    <w:rsid w:val="05D41A2E"/>
    <w:rsid w:val="05F830A1"/>
    <w:rsid w:val="0672792E"/>
    <w:rsid w:val="07CF1D00"/>
    <w:rsid w:val="07F97F8F"/>
    <w:rsid w:val="08B57932"/>
    <w:rsid w:val="09BE0764"/>
    <w:rsid w:val="0A7202F0"/>
    <w:rsid w:val="0A947131"/>
    <w:rsid w:val="0B4976FE"/>
    <w:rsid w:val="0CE05D24"/>
    <w:rsid w:val="0DF74FC6"/>
    <w:rsid w:val="0E740CEF"/>
    <w:rsid w:val="10311816"/>
    <w:rsid w:val="126649A0"/>
    <w:rsid w:val="137F2623"/>
    <w:rsid w:val="13E61C33"/>
    <w:rsid w:val="15E8574D"/>
    <w:rsid w:val="19EF106A"/>
    <w:rsid w:val="1B5B5246"/>
    <w:rsid w:val="1BA95DE5"/>
    <w:rsid w:val="1C387423"/>
    <w:rsid w:val="1C6D6A48"/>
    <w:rsid w:val="1E723FB6"/>
    <w:rsid w:val="1E8915A7"/>
    <w:rsid w:val="206F6D46"/>
    <w:rsid w:val="21F23395"/>
    <w:rsid w:val="242E489D"/>
    <w:rsid w:val="266876DA"/>
    <w:rsid w:val="276A0184"/>
    <w:rsid w:val="285E48EB"/>
    <w:rsid w:val="29896B07"/>
    <w:rsid w:val="29C0631B"/>
    <w:rsid w:val="2A5359F2"/>
    <w:rsid w:val="2EF925E3"/>
    <w:rsid w:val="2F160A13"/>
    <w:rsid w:val="2F670DC5"/>
    <w:rsid w:val="2F73103D"/>
    <w:rsid w:val="30764722"/>
    <w:rsid w:val="31482739"/>
    <w:rsid w:val="327829D7"/>
    <w:rsid w:val="365A029D"/>
    <w:rsid w:val="3807419D"/>
    <w:rsid w:val="387463B2"/>
    <w:rsid w:val="392E030F"/>
    <w:rsid w:val="3BCB0FF9"/>
    <w:rsid w:val="3CF37681"/>
    <w:rsid w:val="3FB56EBC"/>
    <w:rsid w:val="403F64B7"/>
    <w:rsid w:val="41F87331"/>
    <w:rsid w:val="42384B91"/>
    <w:rsid w:val="42BD280C"/>
    <w:rsid w:val="42F12A87"/>
    <w:rsid w:val="43E41F1E"/>
    <w:rsid w:val="44B43C74"/>
    <w:rsid w:val="45C04CE8"/>
    <w:rsid w:val="45DB2A4C"/>
    <w:rsid w:val="46EB38FF"/>
    <w:rsid w:val="495D7979"/>
    <w:rsid w:val="4AF976E4"/>
    <w:rsid w:val="4AFE1D0B"/>
    <w:rsid w:val="4B683082"/>
    <w:rsid w:val="4C5A2542"/>
    <w:rsid w:val="4CD506CF"/>
    <w:rsid w:val="4D4128AF"/>
    <w:rsid w:val="4D4B201B"/>
    <w:rsid w:val="4D70333B"/>
    <w:rsid w:val="4E5F5F27"/>
    <w:rsid w:val="50971753"/>
    <w:rsid w:val="512A56F1"/>
    <w:rsid w:val="515D48C4"/>
    <w:rsid w:val="515E1FD2"/>
    <w:rsid w:val="516120B1"/>
    <w:rsid w:val="52567A43"/>
    <w:rsid w:val="52861679"/>
    <w:rsid w:val="52E538F9"/>
    <w:rsid w:val="53490ECE"/>
    <w:rsid w:val="54342276"/>
    <w:rsid w:val="54815C87"/>
    <w:rsid w:val="568B24D8"/>
    <w:rsid w:val="56FF2E93"/>
    <w:rsid w:val="58A017A5"/>
    <w:rsid w:val="59644A59"/>
    <w:rsid w:val="5968424E"/>
    <w:rsid w:val="59A02700"/>
    <w:rsid w:val="5CAC0BDA"/>
    <w:rsid w:val="5D062DE9"/>
    <w:rsid w:val="5D1568CD"/>
    <w:rsid w:val="5D885585"/>
    <w:rsid w:val="5DBC5452"/>
    <w:rsid w:val="5EA542FC"/>
    <w:rsid w:val="617F635D"/>
    <w:rsid w:val="625D7161"/>
    <w:rsid w:val="62BB50D5"/>
    <w:rsid w:val="65AB3180"/>
    <w:rsid w:val="673745DD"/>
    <w:rsid w:val="67F2230E"/>
    <w:rsid w:val="683C7CBB"/>
    <w:rsid w:val="684D1F4A"/>
    <w:rsid w:val="69C65979"/>
    <w:rsid w:val="6A670A9A"/>
    <w:rsid w:val="6BE20408"/>
    <w:rsid w:val="6EBF2A00"/>
    <w:rsid w:val="704007D5"/>
    <w:rsid w:val="70CE37C6"/>
    <w:rsid w:val="74F80940"/>
    <w:rsid w:val="75556367"/>
    <w:rsid w:val="76694B5A"/>
    <w:rsid w:val="77442E7D"/>
    <w:rsid w:val="792237C8"/>
    <w:rsid w:val="794B5C09"/>
    <w:rsid w:val="7A6F664D"/>
    <w:rsid w:val="7B90606D"/>
    <w:rsid w:val="7C0A4C9B"/>
    <w:rsid w:val="7C9E3976"/>
    <w:rsid w:val="7D85622D"/>
    <w:rsid w:val="7EE217D3"/>
    <w:rsid w:val="7F9D27D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4"/>
      <w:szCs w:val="24"/>
      <w:lang w:val="en-US" w:eastAsia="zh-CN" w:bidi="ar-SA"/>
    </w:rPr>
  </w:style>
  <w:style w:type="paragraph" w:styleId="3">
    <w:name w:val="heading 2"/>
    <w:basedOn w:val="1"/>
    <w:next w:val="1"/>
    <w:link w:val="16"/>
    <w:qFormat/>
    <w:uiPriority w:val="9"/>
    <w:pPr>
      <w:widowControl/>
      <w:spacing w:before="100" w:beforeAutospacing="1" w:after="100" w:afterAutospacing="1"/>
      <w:jc w:val="left"/>
      <w:outlineLvl w:val="1"/>
    </w:pPr>
    <w:rPr>
      <w:rFonts w:ascii="Times" w:hAnsi="Times"/>
      <w:b/>
      <w:bCs/>
      <w:kern w:val="0"/>
      <w:sz w:val="36"/>
      <w:szCs w:val="36"/>
    </w:rPr>
  </w:style>
  <w:style w:type="paragraph" w:styleId="2">
    <w:name w:val="heading 3"/>
    <w:basedOn w:val="1"/>
    <w:next w:val="1"/>
    <w:link w:val="25"/>
    <w:semiHidden/>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Body Text"/>
    <w:basedOn w:val="1"/>
    <w:qFormat/>
    <w:uiPriority w:val="99"/>
    <w:pPr>
      <w:ind w:left="140"/>
    </w:pPr>
  </w:style>
  <w:style w:type="paragraph" w:styleId="5">
    <w:name w:val="Body Text Indent"/>
    <w:basedOn w:val="1"/>
    <w:link w:val="15"/>
    <w:semiHidden/>
    <w:unhideWhenUsed/>
    <w:qFormat/>
    <w:uiPriority w:val="0"/>
    <w:pPr>
      <w:ind w:firstLine="640" w:firstLineChars="200"/>
    </w:pPr>
    <w:rPr>
      <w:rFonts w:ascii="Times New Roman" w:hAnsi="Times New Roman" w:eastAsia="仿宋_GB2312" w:cs="Times New Roman"/>
      <w:sz w:val="32"/>
      <w:szCs w:val="20"/>
    </w:rPr>
  </w:style>
  <w:style w:type="paragraph" w:styleId="6">
    <w:name w:val="Date"/>
    <w:basedOn w:val="1"/>
    <w:next w:val="1"/>
    <w:link w:val="22"/>
    <w:semiHidden/>
    <w:unhideWhenUsed/>
    <w:qFormat/>
    <w:uiPriority w:val="99"/>
    <w:pPr>
      <w:ind w:left="100" w:leftChars="2500"/>
    </w:pPr>
  </w:style>
  <w:style w:type="paragraph" w:styleId="7">
    <w:name w:val="Balloon Text"/>
    <w:basedOn w:val="1"/>
    <w:link w:val="23"/>
    <w:semiHidden/>
    <w:unhideWhenUsed/>
    <w:qFormat/>
    <w:uiPriority w:val="0"/>
    <w:rPr>
      <w:sz w:val="18"/>
      <w:szCs w:val="18"/>
    </w:rPr>
  </w:style>
  <w:style w:type="paragraph" w:styleId="8">
    <w:name w:val="footer"/>
    <w:basedOn w:val="1"/>
    <w:link w:val="20"/>
    <w:unhideWhenUsed/>
    <w:qFormat/>
    <w:uiPriority w:val="99"/>
    <w:pPr>
      <w:tabs>
        <w:tab w:val="center" w:pos="4153"/>
        <w:tab w:val="right" w:pos="8306"/>
      </w:tabs>
      <w:snapToGrid w:val="0"/>
      <w:jc w:val="left"/>
    </w:pPr>
    <w:rPr>
      <w:sz w:val="18"/>
      <w:szCs w:val="18"/>
    </w:rPr>
  </w:style>
  <w:style w:type="paragraph" w:styleId="9">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unhideWhenUsed/>
    <w:qFormat/>
    <w:uiPriority w:val="0"/>
  </w:style>
  <w:style w:type="table" w:styleId="12">
    <w:name w:val="Table Grid"/>
    <w:basedOn w:val="1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Hyperlink"/>
    <w:unhideWhenUsed/>
    <w:qFormat/>
    <w:uiPriority w:val="99"/>
    <w:rPr>
      <w:color w:val="0000FF"/>
      <w:u w:val="single"/>
    </w:rPr>
  </w:style>
  <w:style w:type="character" w:customStyle="1" w:styleId="15">
    <w:name w:val="正文文本缩进字符"/>
    <w:basedOn w:val="13"/>
    <w:link w:val="5"/>
    <w:semiHidden/>
    <w:qFormat/>
    <w:uiPriority w:val="0"/>
    <w:rPr>
      <w:rFonts w:ascii="Times New Roman" w:hAnsi="Times New Roman" w:eastAsia="仿宋_GB2312" w:cs="Times New Roman"/>
      <w:sz w:val="32"/>
      <w:szCs w:val="20"/>
    </w:rPr>
  </w:style>
  <w:style w:type="character" w:customStyle="1" w:styleId="16">
    <w:name w:val="标题 2字符"/>
    <w:basedOn w:val="13"/>
    <w:link w:val="3"/>
    <w:qFormat/>
    <w:uiPriority w:val="9"/>
    <w:rPr>
      <w:rFonts w:ascii="Times" w:hAnsi="Times"/>
      <w:b/>
      <w:bCs/>
      <w:kern w:val="0"/>
      <w:sz w:val="36"/>
      <w:szCs w:val="36"/>
    </w:rPr>
  </w:style>
  <w:style w:type="paragraph" w:customStyle="1" w:styleId="17">
    <w:name w:val="正文缩进1"/>
    <w:basedOn w:val="1"/>
    <w:qFormat/>
    <w:uiPriority w:val="0"/>
    <w:pPr>
      <w:ind w:firstLine="880" w:firstLineChars="200"/>
    </w:pPr>
  </w:style>
  <w:style w:type="paragraph" w:styleId="18">
    <w:name w:val="List Paragraph"/>
    <w:basedOn w:val="1"/>
    <w:qFormat/>
    <w:uiPriority w:val="34"/>
    <w:pPr>
      <w:ind w:firstLine="420" w:firstLineChars="200"/>
    </w:pPr>
  </w:style>
  <w:style w:type="character" w:customStyle="1" w:styleId="19">
    <w:name w:val="页眉字符"/>
    <w:basedOn w:val="13"/>
    <w:link w:val="9"/>
    <w:qFormat/>
    <w:uiPriority w:val="99"/>
    <w:rPr>
      <w:sz w:val="18"/>
      <w:szCs w:val="18"/>
    </w:rPr>
  </w:style>
  <w:style w:type="character" w:customStyle="1" w:styleId="20">
    <w:name w:val="页脚字符"/>
    <w:basedOn w:val="13"/>
    <w:link w:val="8"/>
    <w:qFormat/>
    <w:uiPriority w:val="99"/>
    <w:rPr>
      <w:sz w:val="18"/>
      <w:szCs w:val="18"/>
    </w:rPr>
  </w:style>
  <w:style w:type="paragraph" w:customStyle="1" w:styleId="21">
    <w:name w:val="p1"/>
    <w:basedOn w:val="1"/>
    <w:qFormat/>
    <w:uiPriority w:val="0"/>
    <w:pPr>
      <w:spacing w:line="440" w:lineRule="atLeast"/>
      <w:jc w:val="left"/>
    </w:pPr>
    <w:rPr>
      <w:rFonts w:ascii="Helvetica Neue" w:hAnsi="Helvetica Neue" w:eastAsia="Helvetica Neue" w:cs="Times New Roman"/>
      <w:color w:val="118EFF"/>
      <w:kern w:val="0"/>
      <w:sz w:val="30"/>
      <w:szCs w:val="30"/>
    </w:rPr>
  </w:style>
  <w:style w:type="character" w:customStyle="1" w:styleId="22">
    <w:name w:val="日期字符"/>
    <w:basedOn w:val="13"/>
    <w:link w:val="6"/>
    <w:semiHidden/>
    <w:qFormat/>
    <w:uiPriority w:val="99"/>
    <w:rPr>
      <w:sz w:val="24"/>
      <w:szCs w:val="24"/>
    </w:rPr>
  </w:style>
  <w:style w:type="character" w:customStyle="1" w:styleId="23">
    <w:name w:val="批注框文本字符"/>
    <w:basedOn w:val="13"/>
    <w:link w:val="7"/>
    <w:semiHidden/>
    <w:qFormat/>
    <w:uiPriority w:val="99"/>
    <w:rPr>
      <w:sz w:val="18"/>
      <w:szCs w:val="18"/>
    </w:rPr>
  </w:style>
  <w:style w:type="paragraph" w:customStyle="1" w:styleId="24">
    <w:name w:val="正文文本缩进1"/>
    <w:basedOn w:val="1"/>
    <w:qFormat/>
    <w:uiPriority w:val="0"/>
    <w:pPr>
      <w:ind w:firstLine="640" w:firstLineChars="200"/>
    </w:pPr>
    <w:rPr>
      <w:rFonts w:ascii="Times New Roman" w:hAnsi="Times New Roman" w:eastAsia="仿宋_GB2312" w:cs="Times New Roman"/>
      <w:sz w:val="32"/>
      <w:szCs w:val="20"/>
    </w:rPr>
  </w:style>
  <w:style w:type="character" w:customStyle="1" w:styleId="25">
    <w:name w:val="标题 3字符"/>
    <w:basedOn w:val="13"/>
    <w:link w:val="2"/>
    <w:semiHidden/>
    <w:qFormat/>
    <w:uiPriority w:val="9"/>
    <w:rPr>
      <w:rFonts w:asciiTheme="minorHAnsi" w:hAnsiTheme="minorHAnsi" w:eastAsiaTheme="minorEastAsia" w:cstheme="minorBidi"/>
      <w:b/>
      <w:bCs/>
      <w:kern w:val="2"/>
      <w:sz w:val="32"/>
      <w:szCs w:val="32"/>
    </w:rPr>
  </w:style>
  <w:style w:type="paragraph" w:customStyle="1" w:styleId="26">
    <w:name w:val="修订1"/>
    <w:hidden/>
    <w:semiHidden/>
    <w:qFormat/>
    <w:uiPriority w:val="99"/>
    <w:rPr>
      <w:rFonts w:asciiTheme="minorHAnsi" w:hAnsiTheme="minorHAnsi" w:eastAsiaTheme="minorEastAsia" w:cstheme="minorBidi"/>
      <w:kern w:val="2"/>
      <w:sz w:val="24"/>
      <w:szCs w:val="24"/>
      <w:lang w:val="en-US" w:eastAsia="zh-CN" w:bidi="ar-SA"/>
    </w:rPr>
  </w:style>
  <w:style w:type="paragraph" w:customStyle="1" w:styleId="27">
    <w:name w:val="彩色列表 - 强调文字颜色 11"/>
    <w:basedOn w:val="1"/>
    <w:qFormat/>
    <w:uiPriority w:val="34"/>
    <w:pPr>
      <w:ind w:firstLine="420" w:firstLineChars="200"/>
    </w:pPr>
    <w:rPr>
      <w:rFonts w:ascii="Times New Roman" w:hAnsi="Times New Roman" w:eastAsia="宋体" w:cs="Times New Roman"/>
    </w:rPr>
  </w:style>
  <w:style w:type="paragraph" w:customStyle="1" w:styleId="28">
    <w:name w:val="Body text|2"/>
    <w:basedOn w:val="1"/>
    <w:qFormat/>
    <w:uiPriority w:val="0"/>
    <w:pPr>
      <w:spacing w:after="140"/>
    </w:pPr>
    <w:rPr>
      <w:rFonts w:ascii="宋体" w:hAnsi="宋体" w:eastAsia="宋体" w:cs="宋体"/>
      <w:sz w:val="30"/>
      <w:szCs w:val="30"/>
      <w:lang w:val="zh-TW" w:eastAsia="zh-TW" w:bidi="zh-TW"/>
    </w:rPr>
  </w:style>
  <w:style w:type="paragraph" w:customStyle="1" w:styleId="29">
    <w:name w:val="Body text|1"/>
    <w:basedOn w:val="1"/>
    <w:qFormat/>
    <w:uiPriority w:val="0"/>
    <w:pPr>
      <w:spacing w:after="40" w:line="377" w:lineRule="auto"/>
    </w:pPr>
    <w:rPr>
      <w:rFonts w:ascii="宋体" w:hAnsi="宋体" w:eastAsia="宋体" w:cs="宋体"/>
      <w:sz w:val="16"/>
      <w:szCs w:val="16"/>
      <w:lang w:val="zh-TW" w:eastAsia="zh-TW" w:bidi="zh-TW"/>
    </w:rPr>
  </w:style>
  <w:style w:type="paragraph" w:customStyle="1" w:styleId="30">
    <w:name w:val="列出段落1"/>
    <w:basedOn w:val="1"/>
    <w:qFormat/>
    <w:uiPriority w:val="34"/>
    <w:pPr>
      <w:ind w:firstLine="420" w:firstLineChars="200"/>
    </w:pPr>
    <w:rPr>
      <w:rFonts w:ascii="Times New Roman" w:hAnsi="Times New Roman" w:eastAsia="宋体" w:cs="Times New Roman"/>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17</Pages>
  <Words>8035</Words>
  <Characters>8638</Characters>
  <Lines>68</Lines>
  <Paragraphs>19</Paragraphs>
  <TotalTime>6</TotalTime>
  <ScaleCrop>false</ScaleCrop>
  <LinksUpToDate>false</LinksUpToDate>
  <CharactersWithSpaces>9114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2022-10-12T03:03:00Z</dcterms:created>
  <dc:creator>Bam</dc:creator>
  <cp:lastModifiedBy>雨季未名</cp:lastModifiedBy>
  <cp:lastPrinted>2021-07-15T00:59:00Z</cp:lastPrinted>
  <dcterms:modified xsi:type="dcterms:W3CDTF">2022-11-03T01:56:07Z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E236BA1BD1C64B278A0C6B3086C7B180</vt:lpwstr>
  </property>
</Properties>
</file>